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B8A9D" w14:textId="77777777" w:rsidR="009D74EC" w:rsidRPr="00216B85" w:rsidRDefault="009D74EC" w:rsidP="009D74EC">
      <w:pPr>
        <w:spacing w:before="100" w:after="100" w:line="240" w:lineRule="auto"/>
        <w:jc w:val="center"/>
        <w:rPr>
          <w:rFonts w:ascii="Times New Roman" w:hAnsi="Times New Roman"/>
          <w:b/>
          <w:bCs/>
          <w:sz w:val="28"/>
          <w:szCs w:val="28"/>
          <w:lang w:val="hr-HR"/>
        </w:rPr>
      </w:pPr>
      <w:r w:rsidRPr="00216B85">
        <w:rPr>
          <w:rFonts w:ascii="Times New Roman" w:hAnsi="Times New Roman"/>
          <w:b/>
          <w:bCs/>
          <w:sz w:val="28"/>
          <w:szCs w:val="28"/>
          <w:lang w:val="hr-HR"/>
        </w:rPr>
        <w:t>Kriteriji za dodjelu oznake kvalitete „Korčula Island“</w:t>
      </w:r>
    </w:p>
    <w:p w14:paraId="0F2185E0" w14:textId="5D8EAF52" w:rsidR="009D74EC" w:rsidRPr="00216B85" w:rsidRDefault="009D74EC" w:rsidP="009D74EC">
      <w:pPr>
        <w:spacing w:before="100" w:after="100" w:line="240" w:lineRule="auto"/>
        <w:jc w:val="center"/>
        <w:rPr>
          <w:rFonts w:ascii="Times New Roman" w:hAnsi="Times New Roman"/>
          <w:b/>
          <w:bCs/>
          <w:sz w:val="28"/>
          <w:szCs w:val="28"/>
          <w:lang w:val="hr-HR"/>
        </w:rPr>
      </w:pPr>
      <w:r w:rsidRPr="00216B85">
        <w:rPr>
          <w:rFonts w:ascii="Times New Roman" w:hAnsi="Times New Roman"/>
          <w:b/>
          <w:bCs/>
          <w:sz w:val="28"/>
          <w:szCs w:val="28"/>
          <w:lang w:val="hr-HR"/>
        </w:rPr>
        <w:t>„Hike</w:t>
      </w:r>
      <w:r w:rsidR="00D27543">
        <w:rPr>
          <w:rFonts w:ascii="Times New Roman" w:hAnsi="Times New Roman"/>
          <w:b/>
          <w:bCs/>
          <w:sz w:val="28"/>
          <w:szCs w:val="28"/>
          <w:lang w:val="hr-HR"/>
        </w:rPr>
        <w:t>rs</w:t>
      </w:r>
      <w:r w:rsidRPr="00216B85">
        <w:rPr>
          <w:rFonts w:ascii="Times New Roman" w:hAnsi="Times New Roman"/>
          <w:b/>
          <w:bCs/>
          <w:sz w:val="28"/>
          <w:szCs w:val="28"/>
          <w:lang w:val="hr-HR"/>
        </w:rPr>
        <w:t xml:space="preserve"> friendly“, „Bike friendly“, „Eco friendly“</w:t>
      </w:r>
    </w:p>
    <w:p w14:paraId="141997E0" w14:textId="77777777" w:rsidR="009D74EC" w:rsidRPr="009D74EC" w:rsidRDefault="009D74EC" w:rsidP="009D74EC">
      <w:pPr>
        <w:spacing w:before="100" w:after="100" w:line="240" w:lineRule="auto"/>
        <w:jc w:val="both"/>
        <w:rPr>
          <w:rFonts w:ascii="Times New Roman" w:hAnsi="Times New Roman"/>
          <w:b/>
          <w:bCs/>
          <w:sz w:val="24"/>
          <w:szCs w:val="24"/>
          <w:lang w:val="hr-HR"/>
        </w:rPr>
      </w:pPr>
    </w:p>
    <w:p w14:paraId="34E43A60" w14:textId="77777777" w:rsidR="009D74EC" w:rsidRPr="009D74EC" w:rsidRDefault="009D74EC" w:rsidP="009D74EC">
      <w:pPr>
        <w:spacing w:before="100" w:after="100" w:line="240" w:lineRule="auto"/>
        <w:jc w:val="both"/>
        <w:rPr>
          <w:rFonts w:ascii="Times New Roman" w:hAnsi="Times New Roman"/>
          <w:b/>
          <w:bCs/>
          <w:sz w:val="24"/>
          <w:szCs w:val="24"/>
          <w:lang w:val="hr-HR"/>
        </w:rPr>
      </w:pPr>
      <w:r w:rsidRPr="009D74EC">
        <w:rPr>
          <w:rFonts w:ascii="Times New Roman" w:hAnsi="Times New Roman"/>
          <w:b/>
          <w:bCs/>
          <w:sz w:val="24"/>
          <w:szCs w:val="24"/>
          <w:lang w:val="hr-HR"/>
        </w:rPr>
        <w:t>Dodjela oznake kvalitete „KORČULA ISLAND“</w:t>
      </w:r>
    </w:p>
    <w:p w14:paraId="32A05216" w14:textId="26034B71" w:rsidR="009D74EC" w:rsidRPr="00EA3C7B" w:rsidRDefault="009D74EC" w:rsidP="009D74EC">
      <w:pPr>
        <w:spacing w:before="100" w:after="100" w:line="240" w:lineRule="auto"/>
        <w:jc w:val="both"/>
        <w:rPr>
          <w:lang w:val="hr-HR"/>
        </w:rPr>
      </w:pPr>
      <w:r w:rsidRPr="009D74EC">
        <w:rPr>
          <w:rFonts w:ascii="Times New Roman" w:hAnsi="Times New Roman"/>
          <w:sz w:val="24"/>
          <w:szCs w:val="24"/>
          <w:lang w:val="hr-HR"/>
        </w:rPr>
        <w:t xml:space="preserve">Aktivnosti turističkih zajednica otoka Korčule usmjerene su na razvoj održivog turizma kroz promociju održivih modela transporta: poboljšanje javnog transporta tijekom turističke sezone, pješačenje, bicikliranje, korištenje automobila na električni pogon i slično. </w:t>
      </w:r>
      <w:r w:rsidRPr="009D74EC">
        <w:rPr>
          <w:rFonts w:ascii="Times New Roman" w:hAnsi="Times New Roman"/>
          <w:b/>
          <w:bCs/>
          <w:sz w:val="24"/>
          <w:szCs w:val="24"/>
          <w:lang w:val="hr-HR"/>
        </w:rPr>
        <w:t xml:space="preserve">Projekt razvoja održivog turizma usmjeren je na uspostavu partnerskih odnosa svih dionika uključenih u proces s ciljem bolje </w:t>
      </w:r>
      <w:r w:rsidR="00DF0E34">
        <w:rPr>
          <w:rFonts w:ascii="Times New Roman" w:hAnsi="Times New Roman"/>
          <w:b/>
          <w:bCs/>
          <w:sz w:val="24"/>
          <w:szCs w:val="24"/>
          <w:lang w:val="hr-HR"/>
        </w:rPr>
        <w:t xml:space="preserve">suradnje i </w:t>
      </w:r>
      <w:r w:rsidRPr="009D74EC">
        <w:rPr>
          <w:rFonts w:ascii="Times New Roman" w:hAnsi="Times New Roman"/>
          <w:b/>
          <w:bCs/>
          <w:sz w:val="24"/>
          <w:szCs w:val="24"/>
          <w:lang w:val="hr-HR"/>
        </w:rPr>
        <w:t>zajedničke promocije.</w:t>
      </w:r>
    </w:p>
    <w:p w14:paraId="72DF37A9" w14:textId="24822706" w:rsidR="00216B85" w:rsidRDefault="00216B85" w:rsidP="00216B85">
      <w:pPr>
        <w:spacing w:before="100" w:after="100" w:line="240" w:lineRule="auto"/>
        <w:jc w:val="both"/>
        <w:rPr>
          <w:rFonts w:ascii="Times New Roman" w:hAnsi="Times New Roman"/>
          <w:sz w:val="24"/>
          <w:szCs w:val="24"/>
          <w:lang w:val="hr-HR"/>
        </w:rPr>
      </w:pPr>
      <w:r w:rsidRPr="00216B85">
        <w:rPr>
          <w:rFonts w:ascii="Times New Roman" w:hAnsi="Times New Roman"/>
          <w:sz w:val="24"/>
          <w:szCs w:val="24"/>
          <w:lang w:val="hr-HR"/>
        </w:rPr>
        <w:t>S</w:t>
      </w:r>
      <w:r>
        <w:rPr>
          <w:rFonts w:ascii="Times New Roman" w:hAnsi="Times New Roman"/>
          <w:sz w:val="24"/>
          <w:szCs w:val="24"/>
          <w:lang w:val="hr-HR"/>
        </w:rPr>
        <w:t xml:space="preserve">porazumom o udruživanju lokalnih turističkih zajednica s područja otoka Korčule i </w:t>
      </w:r>
      <w:r w:rsidR="009D74EC" w:rsidRPr="009D74EC">
        <w:rPr>
          <w:rFonts w:ascii="Times New Roman" w:hAnsi="Times New Roman"/>
          <w:sz w:val="24"/>
          <w:szCs w:val="24"/>
          <w:lang w:val="hr-HR"/>
        </w:rPr>
        <w:t xml:space="preserve">Akcijskim planom razvoja pješačkog i biciklističkog turizma Grada i otoka Korčule predviđa se sustav </w:t>
      </w:r>
      <w:r w:rsidRPr="00216B85">
        <w:rPr>
          <w:rFonts w:ascii="Times New Roman" w:hAnsi="Times New Roman"/>
          <w:sz w:val="24"/>
          <w:szCs w:val="24"/>
          <w:lang w:val="hr-HR"/>
        </w:rPr>
        <w:t>označavanja  posebnim standardima (labelling) smještajnih  i drugih objekata</w:t>
      </w:r>
    </w:p>
    <w:p w14:paraId="1FB912A4" w14:textId="109857C7" w:rsidR="009D74EC" w:rsidRDefault="009D74EC" w:rsidP="009D74EC">
      <w:pPr>
        <w:spacing w:before="100" w:after="100" w:line="240" w:lineRule="auto"/>
        <w:jc w:val="both"/>
        <w:rPr>
          <w:rFonts w:ascii="Times New Roman" w:hAnsi="Times New Roman"/>
          <w:sz w:val="24"/>
          <w:szCs w:val="24"/>
          <w:lang w:val="hr-HR"/>
        </w:rPr>
      </w:pPr>
      <w:r w:rsidRPr="009D74EC">
        <w:rPr>
          <w:rFonts w:ascii="Times New Roman" w:hAnsi="Times New Roman"/>
          <w:sz w:val="24"/>
          <w:szCs w:val="24"/>
          <w:lang w:val="hr-HR"/>
        </w:rPr>
        <w:t>Dodjela oznake kvalitete predviđena je za sve vrste smještajnih objekata, a oznake koje su predviđene ovim projektom su „Bike friendly“, „Hike</w:t>
      </w:r>
      <w:r w:rsidR="00D27543">
        <w:rPr>
          <w:rFonts w:ascii="Times New Roman" w:hAnsi="Times New Roman"/>
          <w:sz w:val="24"/>
          <w:szCs w:val="24"/>
          <w:lang w:val="hr-HR"/>
        </w:rPr>
        <w:t>rs</w:t>
      </w:r>
      <w:r w:rsidRPr="009D74EC">
        <w:rPr>
          <w:rFonts w:ascii="Times New Roman" w:hAnsi="Times New Roman"/>
          <w:sz w:val="24"/>
          <w:szCs w:val="24"/>
          <w:lang w:val="hr-HR"/>
        </w:rPr>
        <w:t xml:space="preserve"> friendly“ i „Eco friendly“. Osim smještajnih objekata oznake će se dodjeljivati i drugim dionicima u turizmu: agencijama i tvrtkama koje se bave prijevozom. </w:t>
      </w:r>
    </w:p>
    <w:p w14:paraId="503236E6" w14:textId="77777777" w:rsidR="00216B85" w:rsidRPr="009D74EC" w:rsidRDefault="00216B85" w:rsidP="009D74EC">
      <w:pPr>
        <w:spacing w:before="100" w:after="100" w:line="240" w:lineRule="auto"/>
        <w:jc w:val="both"/>
        <w:rPr>
          <w:rFonts w:ascii="Times New Roman" w:hAnsi="Times New Roman"/>
          <w:sz w:val="24"/>
          <w:szCs w:val="24"/>
          <w:lang w:val="hr-HR"/>
        </w:rPr>
      </w:pPr>
    </w:p>
    <w:p w14:paraId="1A0CD64D" w14:textId="77777777" w:rsidR="009D74EC" w:rsidRPr="00EA3C7B" w:rsidRDefault="009D74EC" w:rsidP="009D74EC">
      <w:pPr>
        <w:suppressAutoHyphens w:val="0"/>
        <w:jc w:val="both"/>
        <w:textAlignment w:val="auto"/>
        <w:rPr>
          <w:lang w:val="hr-HR"/>
        </w:rPr>
      </w:pPr>
      <w:r w:rsidRPr="00EA3C7B">
        <w:rPr>
          <w:rFonts w:ascii="Times New Roman" w:hAnsi="Times New Roman"/>
          <w:sz w:val="24"/>
          <w:szCs w:val="24"/>
          <w:lang w:val="hr-HR"/>
        </w:rPr>
        <w:t xml:space="preserve">Kriteriji za članstvo dijele se na opće i specifične kriterije. </w:t>
      </w:r>
      <w:r w:rsidRPr="00EA3C7B">
        <w:rPr>
          <w:rFonts w:ascii="Times New Roman" w:hAnsi="Times New Roman"/>
          <w:b/>
          <w:bCs/>
          <w:sz w:val="24"/>
          <w:szCs w:val="24"/>
          <w:lang w:val="hr-HR"/>
        </w:rPr>
        <w:t>Opći kriteriji odnose se isključivo na smještajne kapacitete.</w:t>
      </w:r>
    </w:p>
    <w:p w14:paraId="79860EB4" w14:textId="77777777" w:rsidR="009D74EC" w:rsidRPr="00AB7F31" w:rsidRDefault="009D74EC" w:rsidP="009D74EC">
      <w:pPr>
        <w:suppressAutoHyphens w:val="0"/>
        <w:jc w:val="both"/>
        <w:textAlignment w:val="auto"/>
        <w:rPr>
          <w:rFonts w:ascii="Times New Roman" w:hAnsi="Times New Roman"/>
          <w:b/>
          <w:bCs/>
          <w:sz w:val="28"/>
          <w:szCs w:val="28"/>
          <w:lang w:val="it-IT"/>
        </w:rPr>
      </w:pPr>
      <w:r w:rsidRPr="00AB7F31">
        <w:rPr>
          <w:rFonts w:ascii="Times New Roman" w:hAnsi="Times New Roman"/>
          <w:b/>
          <w:bCs/>
          <w:sz w:val="28"/>
          <w:szCs w:val="28"/>
          <w:lang w:val="it-IT"/>
        </w:rPr>
        <w:t>Opći kriteriji</w:t>
      </w:r>
    </w:p>
    <w:p w14:paraId="26EEFB37" w14:textId="77777777" w:rsidR="009D74EC" w:rsidRPr="00AB7F31" w:rsidRDefault="009D74EC" w:rsidP="009D74EC">
      <w:pPr>
        <w:suppressAutoHyphens w:val="0"/>
        <w:jc w:val="both"/>
        <w:textAlignment w:val="auto"/>
        <w:rPr>
          <w:rFonts w:ascii="Times New Roman" w:hAnsi="Times New Roman"/>
          <w:b/>
          <w:bCs/>
          <w:sz w:val="24"/>
          <w:szCs w:val="24"/>
          <w:lang w:val="it-IT"/>
        </w:rPr>
      </w:pPr>
      <w:r w:rsidRPr="00AB7F31">
        <w:rPr>
          <w:rFonts w:ascii="Times New Roman" w:hAnsi="Times New Roman"/>
          <w:b/>
          <w:bCs/>
          <w:sz w:val="24"/>
          <w:szCs w:val="24"/>
          <w:lang w:val="it-IT"/>
        </w:rPr>
        <w:t>1. Osnovna kategorizacija kapaciteta i tradicija</w:t>
      </w:r>
    </w:p>
    <w:tbl>
      <w:tblPr>
        <w:tblW w:w="8926" w:type="dxa"/>
        <w:tblCellMar>
          <w:left w:w="10" w:type="dxa"/>
          <w:right w:w="10" w:type="dxa"/>
        </w:tblCellMar>
        <w:tblLook w:val="04A0" w:firstRow="1" w:lastRow="0" w:firstColumn="1" w:lastColumn="0" w:noHBand="0" w:noVBand="1"/>
      </w:tblPr>
      <w:tblGrid>
        <w:gridCol w:w="6941"/>
        <w:gridCol w:w="992"/>
        <w:gridCol w:w="993"/>
      </w:tblGrid>
      <w:tr w:rsidR="009D74EC" w:rsidRPr="009D74EC" w14:paraId="102DADA1"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82F25" w14:textId="77777777" w:rsidR="009D74EC" w:rsidRPr="009D74EC" w:rsidRDefault="009D74EC" w:rsidP="009D74EC">
            <w:pPr>
              <w:suppressAutoHyphens w:val="0"/>
              <w:spacing w:after="0" w:line="240" w:lineRule="auto"/>
              <w:jc w:val="both"/>
              <w:textAlignment w:val="auto"/>
              <w:rPr>
                <w:rFonts w:ascii="Times New Roman" w:hAnsi="Times New Roman"/>
                <w:b/>
                <w:bCs/>
                <w:sz w:val="24"/>
                <w:szCs w:val="24"/>
              </w:rPr>
            </w:pPr>
            <w:r w:rsidRPr="009D74EC">
              <w:rPr>
                <w:rFonts w:ascii="Times New Roman" w:hAnsi="Times New Roman"/>
                <w:b/>
                <w:bCs/>
                <w:sz w:val="24"/>
                <w:szCs w:val="24"/>
              </w:rPr>
              <w:t xml:space="preserve">Svi </w:t>
            </w:r>
            <w:proofErr w:type="spellStart"/>
            <w:r w:rsidRPr="009D74EC">
              <w:rPr>
                <w:rFonts w:ascii="Times New Roman" w:hAnsi="Times New Roman"/>
                <w:b/>
                <w:bCs/>
                <w:sz w:val="24"/>
                <w:szCs w:val="24"/>
              </w:rPr>
              <w:t>kriteriji</w:t>
            </w:r>
            <w:proofErr w:type="spellEnd"/>
            <w:r w:rsidRPr="009D74EC">
              <w:rPr>
                <w:rFonts w:ascii="Times New Roman" w:hAnsi="Times New Roman"/>
                <w:b/>
                <w:bCs/>
                <w:sz w:val="24"/>
                <w:szCs w:val="24"/>
              </w:rPr>
              <w:t xml:space="preserve"> </w:t>
            </w:r>
            <w:proofErr w:type="spellStart"/>
            <w:r w:rsidRPr="009D74EC">
              <w:rPr>
                <w:rFonts w:ascii="Times New Roman" w:hAnsi="Times New Roman"/>
                <w:b/>
                <w:bCs/>
                <w:sz w:val="24"/>
                <w:szCs w:val="24"/>
              </w:rPr>
              <w:t>su</w:t>
            </w:r>
            <w:proofErr w:type="spellEnd"/>
            <w:r w:rsidRPr="009D74EC">
              <w:rPr>
                <w:rFonts w:ascii="Times New Roman" w:hAnsi="Times New Roman"/>
                <w:b/>
                <w:bCs/>
                <w:sz w:val="24"/>
                <w:szCs w:val="24"/>
              </w:rPr>
              <w:t xml:space="preserve"> </w:t>
            </w:r>
            <w:proofErr w:type="spellStart"/>
            <w:r w:rsidRPr="009D74EC">
              <w:rPr>
                <w:rFonts w:ascii="Times New Roman" w:hAnsi="Times New Roman"/>
                <w:b/>
                <w:bCs/>
                <w:sz w:val="24"/>
                <w:szCs w:val="24"/>
              </w:rPr>
              <w:t>obavezni</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560D4" w14:textId="77777777" w:rsidR="009D74EC" w:rsidRPr="009D74EC" w:rsidRDefault="009D74EC" w:rsidP="009D74EC">
            <w:pPr>
              <w:suppressAutoHyphens w:val="0"/>
              <w:spacing w:after="0" w:line="240" w:lineRule="auto"/>
              <w:jc w:val="both"/>
              <w:textAlignment w:val="auto"/>
              <w:rPr>
                <w:rFonts w:ascii="Times New Roman" w:hAnsi="Times New Roman"/>
                <w:b/>
                <w:bCs/>
                <w:sz w:val="24"/>
                <w:szCs w:val="24"/>
              </w:rPr>
            </w:pPr>
            <w:r w:rsidRPr="009D74EC">
              <w:rPr>
                <w:rFonts w:ascii="Times New Roman" w:hAnsi="Times New Roman"/>
                <w:b/>
                <w:bCs/>
                <w:sz w:val="24"/>
                <w:szCs w:val="24"/>
              </w:rPr>
              <w:t>DA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07C4F" w14:textId="77777777" w:rsidR="009D74EC" w:rsidRPr="009D74EC" w:rsidRDefault="009D74EC" w:rsidP="009D74EC">
            <w:pPr>
              <w:suppressAutoHyphens w:val="0"/>
              <w:spacing w:after="0" w:line="240" w:lineRule="auto"/>
              <w:jc w:val="both"/>
              <w:textAlignment w:val="auto"/>
              <w:rPr>
                <w:rFonts w:ascii="Times New Roman" w:hAnsi="Times New Roman"/>
                <w:b/>
                <w:bCs/>
                <w:sz w:val="24"/>
                <w:szCs w:val="24"/>
              </w:rPr>
            </w:pPr>
            <w:r w:rsidRPr="009D74EC">
              <w:rPr>
                <w:rFonts w:ascii="Times New Roman" w:hAnsi="Times New Roman"/>
                <w:b/>
                <w:bCs/>
                <w:sz w:val="24"/>
                <w:szCs w:val="24"/>
              </w:rPr>
              <w:t>NE</w:t>
            </w:r>
          </w:p>
        </w:tc>
      </w:tr>
      <w:tr w:rsidR="009D74EC" w:rsidRPr="009D74EC" w14:paraId="5BBF5701"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AC58A" w14:textId="77777777" w:rsidR="009D74EC" w:rsidRPr="009D74EC" w:rsidRDefault="009D74EC" w:rsidP="009D74EC">
            <w:pPr>
              <w:suppressAutoHyphens w:val="0"/>
              <w:spacing w:after="0" w:line="240" w:lineRule="auto"/>
              <w:jc w:val="both"/>
              <w:textAlignment w:val="auto"/>
              <w:rPr>
                <w:rFonts w:ascii="Times New Roman" w:hAnsi="Times New Roman"/>
                <w:sz w:val="24"/>
                <w:szCs w:val="24"/>
              </w:rPr>
            </w:pPr>
            <w:proofErr w:type="spellStart"/>
            <w:r w:rsidRPr="009D74EC">
              <w:rPr>
                <w:rFonts w:ascii="Times New Roman" w:hAnsi="Times New Roman"/>
                <w:sz w:val="24"/>
                <w:szCs w:val="24"/>
              </w:rPr>
              <w:t>Važeće</w:t>
            </w:r>
            <w:proofErr w:type="spellEnd"/>
            <w:r w:rsidRPr="009D74EC">
              <w:rPr>
                <w:rFonts w:ascii="Times New Roman" w:hAnsi="Times New Roman"/>
                <w:sz w:val="24"/>
                <w:szCs w:val="24"/>
              </w:rPr>
              <w:t xml:space="preserve"> </w:t>
            </w:r>
            <w:proofErr w:type="spellStart"/>
            <w:r w:rsidRPr="009D74EC">
              <w:rPr>
                <w:rFonts w:ascii="Times New Roman" w:hAnsi="Times New Roman"/>
                <w:sz w:val="24"/>
                <w:szCs w:val="24"/>
              </w:rPr>
              <w:t>rješenje</w:t>
            </w:r>
            <w:proofErr w:type="spellEnd"/>
            <w:r w:rsidRPr="009D74EC">
              <w:rPr>
                <w:rFonts w:ascii="Times New Roman" w:hAnsi="Times New Roman"/>
                <w:sz w:val="24"/>
                <w:szCs w:val="24"/>
              </w:rPr>
              <w:t xml:space="preserve"> o </w:t>
            </w:r>
            <w:proofErr w:type="spellStart"/>
            <w:r w:rsidRPr="009D74EC">
              <w:rPr>
                <w:rFonts w:ascii="Times New Roman" w:hAnsi="Times New Roman"/>
                <w:sz w:val="24"/>
                <w:szCs w:val="24"/>
              </w:rPr>
              <w:t>kategorizaciji</w:t>
            </w:r>
            <w:proofErr w:type="spellEnd"/>
            <w:r w:rsidRPr="009D74EC">
              <w:rPr>
                <w:rFonts w:ascii="Times New Roman" w:hAnsi="Times New Roman"/>
                <w:sz w:val="24"/>
                <w:szCs w:val="24"/>
              </w:rPr>
              <w:t xml:space="preserve"> s </w:t>
            </w:r>
            <w:proofErr w:type="spellStart"/>
            <w:r w:rsidRPr="009D74EC">
              <w:rPr>
                <w:rFonts w:ascii="Times New Roman" w:hAnsi="Times New Roman"/>
                <w:sz w:val="24"/>
                <w:szCs w:val="24"/>
              </w:rPr>
              <w:t>najmanje</w:t>
            </w:r>
            <w:proofErr w:type="spellEnd"/>
            <w:r w:rsidRPr="009D74EC">
              <w:rPr>
                <w:rFonts w:ascii="Times New Roman" w:hAnsi="Times New Roman"/>
                <w:sz w:val="24"/>
                <w:szCs w:val="24"/>
              </w:rPr>
              <w:t xml:space="preserve"> 3 </w:t>
            </w:r>
            <w:proofErr w:type="spellStart"/>
            <w:r w:rsidRPr="009D74EC">
              <w:rPr>
                <w:rFonts w:ascii="Times New Roman" w:hAnsi="Times New Roman"/>
                <w:sz w:val="24"/>
                <w:szCs w:val="24"/>
              </w:rPr>
              <w:t>zvjezdice</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926FB" w14:textId="77777777" w:rsidR="009D74EC" w:rsidRPr="009D74EC" w:rsidRDefault="009D74EC" w:rsidP="009D74EC">
            <w:pPr>
              <w:suppressAutoHyphens w:val="0"/>
              <w:spacing w:after="0" w:line="240" w:lineRule="auto"/>
              <w:jc w:val="both"/>
              <w:textAlignment w:val="auto"/>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961F2" w14:textId="77777777" w:rsidR="009D74EC" w:rsidRPr="009D74EC" w:rsidRDefault="009D74EC" w:rsidP="009D74EC">
            <w:pPr>
              <w:suppressAutoHyphens w:val="0"/>
              <w:spacing w:after="0" w:line="240" w:lineRule="auto"/>
              <w:jc w:val="both"/>
              <w:textAlignment w:val="auto"/>
              <w:rPr>
                <w:rFonts w:ascii="Times New Roman" w:hAnsi="Times New Roman"/>
                <w:sz w:val="24"/>
                <w:szCs w:val="24"/>
              </w:rPr>
            </w:pPr>
          </w:p>
        </w:tc>
      </w:tr>
      <w:tr w:rsidR="009D74EC" w:rsidRPr="00AB7F31" w14:paraId="0A46FCD1"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9B640" w14:textId="77777777" w:rsidR="009D74EC" w:rsidRPr="00AB7F31" w:rsidRDefault="009D74EC" w:rsidP="009D74EC">
            <w:pPr>
              <w:suppressAutoHyphens w:val="0"/>
              <w:spacing w:after="0" w:line="240" w:lineRule="auto"/>
              <w:jc w:val="both"/>
              <w:textAlignment w:val="auto"/>
              <w:rPr>
                <w:rFonts w:ascii="Times New Roman" w:hAnsi="Times New Roman"/>
                <w:sz w:val="24"/>
                <w:szCs w:val="24"/>
                <w:lang w:val="it-IT"/>
              </w:rPr>
            </w:pPr>
            <w:r w:rsidRPr="00AB7F31">
              <w:rPr>
                <w:rFonts w:ascii="Times New Roman" w:hAnsi="Times New Roman"/>
                <w:sz w:val="24"/>
                <w:szCs w:val="24"/>
                <w:lang w:val="it-IT"/>
              </w:rPr>
              <w:t>Nepostojanje dugova prema sustavu TZ (e-Visitor) i prema državnom proračunu (dokazivo potvrdom porezne uprave)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19CE1" w14:textId="77777777" w:rsidR="009D74EC" w:rsidRPr="00AB7F31" w:rsidRDefault="009D74EC" w:rsidP="009D74EC">
            <w:pPr>
              <w:suppressAutoHyphens w:val="0"/>
              <w:spacing w:after="0" w:line="240" w:lineRule="auto"/>
              <w:jc w:val="both"/>
              <w:textAlignment w:val="auto"/>
              <w:rPr>
                <w:rFonts w:ascii="Times New Roman" w:hAnsi="Times New Roman"/>
                <w:sz w:val="24"/>
                <w:szCs w:val="24"/>
                <w:lang w:val="it-IT"/>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C1F3B" w14:textId="77777777" w:rsidR="009D74EC" w:rsidRPr="00AB7F31" w:rsidRDefault="009D74EC" w:rsidP="009D74EC">
            <w:pPr>
              <w:suppressAutoHyphens w:val="0"/>
              <w:spacing w:after="0" w:line="240" w:lineRule="auto"/>
              <w:jc w:val="both"/>
              <w:textAlignment w:val="auto"/>
              <w:rPr>
                <w:rFonts w:ascii="Times New Roman" w:hAnsi="Times New Roman"/>
                <w:sz w:val="24"/>
                <w:szCs w:val="24"/>
                <w:lang w:val="it-IT"/>
              </w:rPr>
            </w:pPr>
          </w:p>
        </w:tc>
      </w:tr>
      <w:tr w:rsidR="009D74EC" w:rsidRPr="00AB7F31" w14:paraId="3FE9CDE9"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DA45B" w14:textId="77777777" w:rsidR="009D74EC" w:rsidRPr="00AB7F31" w:rsidRDefault="009D74EC" w:rsidP="009D74EC">
            <w:pPr>
              <w:suppressAutoHyphens w:val="0"/>
              <w:spacing w:after="0" w:line="240" w:lineRule="auto"/>
              <w:jc w:val="both"/>
              <w:textAlignment w:val="auto"/>
              <w:rPr>
                <w:rFonts w:ascii="Times New Roman" w:hAnsi="Times New Roman"/>
                <w:sz w:val="24"/>
                <w:szCs w:val="24"/>
                <w:lang w:val="it-IT"/>
              </w:rPr>
            </w:pPr>
            <w:r w:rsidRPr="00AB7F31">
              <w:rPr>
                <w:rFonts w:ascii="Times New Roman" w:hAnsi="Times New Roman"/>
                <w:sz w:val="24"/>
                <w:szCs w:val="24"/>
                <w:lang w:val="it-IT"/>
              </w:rPr>
              <w:t>Nepostojanje mjere zabrane obavljanja djelatnosti od strane nadležnih tijela (e-Visitor)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72D60" w14:textId="77777777" w:rsidR="009D74EC" w:rsidRPr="00AB7F31" w:rsidRDefault="009D74EC" w:rsidP="009D74EC">
            <w:pPr>
              <w:suppressAutoHyphens w:val="0"/>
              <w:spacing w:after="0" w:line="240" w:lineRule="auto"/>
              <w:jc w:val="both"/>
              <w:textAlignment w:val="auto"/>
              <w:rPr>
                <w:rFonts w:ascii="Times New Roman" w:hAnsi="Times New Roman"/>
                <w:sz w:val="24"/>
                <w:szCs w:val="24"/>
                <w:lang w:val="it-IT"/>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46816" w14:textId="77777777" w:rsidR="009D74EC" w:rsidRPr="00AB7F31" w:rsidRDefault="009D74EC" w:rsidP="009D74EC">
            <w:pPr>
              <w:suppressAutoHyphens w:val="0"/>
              <w:spacing w:after="0" w:line="240" w:lineRule="auto"/>
              <w:jc w:val="both"/>
              <w:textAlignment w:val="auto"/>
              <w:rPr>
                <w:rFonts w:ascii="Times New Roman" w:hAnsi="Times New Roman"/>
                <w:sz w:val="24"/>
                <w:szCs w:val="24"/>
                <w:lang w:val="it-IT"/>
              </w:rPr>
            </w:pPr>
          </w:p>
        </w:tc>
      </w:tr>
      <w:tr w:rsidR="009D74EC" w:rsidRPr="00AB7F31" w14:paraId="0279C967"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D4D26" w14:textId="561B0A02" w:rsidR="009D74EC" w:rsidRPr="00AB7F31" w:rsidRDefault="009D74EC" w:rsidP="009D74EC">
            <w:pPr>
              <w:suppressAutoHyphens w:val="0"/>
              <w:spacing w:after="0" w:line="240" w:lineRule="auto"/>
              <w:jc w:val="both"/>
              <w:textAlignment w:val="auto"/>
              <w:rPr>
                <w:rFonts w:ascii="Times New Roman" w:hAnsi="Times New Roman"/>
                <w:sz w:val="24"/>
                <w:szCs w:val="24"/>
                <w:lang w:val="it-IT"/>
              </w:rPr>
            </w:pPr>
            <w:r w:rsidRPr="00AB7F31">
              <w:rPr>
                <w:rFonts w:ascii="Times New Roman" w:hAnsi="Times New Roman"/>
                <w:sz w:val="24"/>
                <w:szCs w:val="24"/>
                <w:lang w:val="it-IT"/>
              </w:rPr>
              <w:t xml:space="preserve">Poslovanja </w:t>
            </w:r>
            <w:r w:rsidR="002D7441">
              <w:rPr>
                <w:rFonts w:ascii="Times New Roman" w:hAnsi="Times New Roman"/>
                <w:sz w:val="24"/>
                <w:szCs w:val="24"/>
                <w:lang w:val="it-IT"/>
              </w:rPr>
              <w:t xml:space="preserve">objekta </w:t>
            </w:r>
            <w:r w:rsidRPr="00AB7F31">
              <w:rPr>
                <w:rFonts w:ascii="Times New Roman" w:hAnsi="Times New Roman"/>
                <w:sz w:val="24"/>
                <w:szCs w:val="24"/>
                <w:lang w:val="it-IT"/>
              </w:rPr>
              <w:t>od najmanje 24 mjeseca od trenutka podnošenja prijave (bez prekida</w:t>
            </w:r>
            <w:r w:rsidR="001D19DA">
              <w:rPr>
                <w:rFonts w:ascii="Times New Roman" w:hAnsi="Times New Roman"/>
                <w:sz w:val="24"/>
                <w:szCs w:val="24"/>
                <w:lang w:val="it-IT"/>
              </w:rPr>
              <w:t xml:space="preserve"> rješenja o kategorizaciji-odobrenju obavljanja djelatnosti</w:t>
            </w:r>
            <w:r w:rsidRPr="00AB7F31">
              <w:rPr>
                <w:rFonts w:ascii="Times New Roman" w:hAnsi="Times New Roman"/>
                <w:sz w:val="24"/>
                <w:szCs w:val="24"/>
                <w:lang w:val="it-IT"/>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554B0" w14:textId="77777777" w:rsidR="009D74EC" w:rsidRPr="00AB7F31" w:rsidRDefault="009D74EC" w:rsidP="009D74EC">
            <w:pPr>
              <w:suppressAutoHyphens w:val="0"/>
              <w:spacing w:after="0" w:line="240" w:lineRule="auto"/>
              <w:jc w:val="both"/>
              <w:textAlignment w:val="auto"/>
              <w:rPr>
                <w:rFonts w:ascii="Times New Roman" w:hAnsi="Times New Roman"/>
                <w:sz w:val="24"/>
                <w:szCs w:val="24"/>
                <w:lang w:val="it-IT"/>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ED261" w14:textId="77777777" w:rsidR="009D74EC" w:rsidRPr="00AB7F31" w:rsidRDefault="009D74EC" w:rsidP="009D74EC">
            <w:pPr>
              <w:suppressAutoHyphens w:val="0"/>
              <w:spacing w:after="0" w:line="240" w:lineRule="auto"/>
              <w:jc w:val="both"/>
              <w:textAlignment w:val="auto"/>
              <w:rPr>
                <w:rFonts w:ascii="Times New Roman" w:hAnsi="Times New Roman"/>
                <w:sz w:val="24"/>
                <w:szCs w:val="24"/>
                <w:lang w:val="it-IT"/>
              </w:rPr>
            </w:pPr>
          </w:p>
        </w:tc>
      </w:tr>
    </w:tbl>
    <w:p w14:paraId="1530390E" w14:textId="77777777" w:rsidR="009D74EC" w:rsidRPr="00AB7F31" w:rsidRDefault="009D74EC" w:rsidP="009D74EC">
      <w:pPr>
        <w:suppressAutoHyphens w:val="0"/>
        <w:jc w:val="both"/>
        <w:textAlignment w:val="auto"/>
        <w:rPr>
          <w:rFonts w:ascii="Times New Roman" w:hAnsi="Times New Roman"/>
          <w:sz w:val="24"/>
          <w:szCs w:val="24"/>
          <w:lang w:val="it-IT"/>
        </w:rPr>
      </w:pPr>
    </w:p>
    <w:p w14:paraId="7609903F" w14:textId="77777777" w:rsidR="009D74EC" w:rsidRPr="009D74EC" w:rsidRDefault="009D74EC" w:rsidP="009D74EC">
      <w:pPr>
        <w:suppressAutoHyphens w:val="0"/>
        <w:jc w:val="both"/>
        <w:textAlignment w:val="auto"/>
        <w:rPr>
          <w:rFonts w:ascii="Times New Roman" w:hAnsi="Times New Roman"/>
          <w:b/>
          <w:bCs/>
          <w:sz w:val="24"/>
          <w:szCs w:val="24"/>
        </w:rPr>
      </w:pPr>
      <w:r w:rsidRPr="009D74EC">
        <w:rPr>
          <w:rFonts w:ascii="Times New Roman" w:hAnsi="Times New Roman"/>
          <w:b/>
          <w:bCs/>
          <w:sz w:val="24"/>
          <w:szCs w:val="24"/>
        </w:rPr>
        <w:t xml:space="preserve">2. </w:t>
      </w:r>
      <w:proofErr w:type="spellStart"/>
      <w:r w:rsidRPr="009D74EC">
        <w:rPr>
          <w:rFonts w:ascii="Times New Roman" w:hAnsi="Times New Roman"/>
          <w:b/>
          <w:bCs/>
          <w:sz w:val="24"/>
          <w:szCs w:val="24"/>
        </w:rPr>
        <w:t>Uređenje</w:t>
      </w:r>
      <w:proofErr w:type="spellEnd"/>
      <w:r w:rsidRPr="009D74EC">
        <w:rPr>
          <w:rFonts w:ascii="Times New Roman" w:hAnsi="Times New Roman"/>
          <w:b/>
          <w:bCs/>
          <w:sz w:val="24"/>
          <w:szCs w:val="24"/>
        </w:rPr>
        <w:t xml:space="preserve"> </w:t>
      </w:r>
      <w:proofErr w:type="spellStart"/>
      <w:r w:rsidRPr="009D74EC">
        <w:rPr>
          <w:rFonts w:ascii="Times New Roman" w:hAnsi="Times New Roman"/>
          <w:b/>
          <w:bCs/>
          <w:sz w:val="24"/>
          <w:szCs w:val="24"/>
        </w:rPr>
        <w:t>okoliša</w:t>
      </w:r>
      <w:proofErr w:type="spellEnd"/>
    </w:p>
    <w:tbl>
      <w:tblPr>
        <w:tblW w:w="8926" w:type="dxa"/>
        <w:tblCellMar>
          <w:left w:w="10" w:type="dxa"/>
          <w:right w:w="10" w:type="dxa"/>
        </w:tblCellMar>
        <w:tblLook w:val="04A0" w:firstRow="1" w:lastRow="0" w:firstColumn="1" w:lastColumn="0" w:noHBand="0" w:noVBand="1"/>
      </w:tblPr>
      <w:tblGrid>
        <w:gridCol w:w="6941"/>
        <w:gridCol w:w="992"/>
        <w:gridCol w:w="993"/>
      </w:tblGrid>
      <w:tr w:rsidR="009D74EC" w:rsidRPr="009D74EC" w14:paraId="412781B9"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FC0A3" w14:textId="77777777" w:rsidR="009D74EC" w:rsidRPr="009D74EC" w:rsidRDefault="009D74EC" w:rsidP="009D74EC">
            <w:pPr>
              <w:suppressAutoHyphens w:val="0"/>
              <w:spacing w:after="0" w:line="240" w:lineRule="auto"/>
              <w:jc w:val="both"/>
              <w:textAlignment w:val="auto"/>
              <w:rPr>
                <w:rFonts w:ascii="Times New Roman" w:hAnsi="Times New Roman"/>
                <w:b/>
                <w:bCs/>
                <w:sz w:val="24"/>
                <w:szCs w:val="24"/>
              </w:rPr>
            </w:pPr>
            <w:r w:rsidRPr="009D74EC">
              <w:rPr>
                <w:rFonts w:ascii="Times New Roman" w:hAnsi="Times New Roman"/>
                <w:b/>
                <w:bCs/>
                <w:sz w:val="24"/>
                <w:szCs w:val="24"/>
              </w:rPr>
              <w:t xml:space="preserve">Svi </w:t>
            </w:r>
            <w:proofErr w:type="spellStart"/>
            <w:r w:rsidRPr="009D74EC">
              <w:rPr>
                <w:rFonts w:ascii="Times New Roman" w:hAnsi="Times New Roman"/>
                <w:b/>
                <w:bCs/>
                <w:sz w:val="24"/>
                <w:szCs w:val="24"/>
              </w:rPr>
              <w:t>kriteriji</w:t>
            </w:r>
            <w:proofErr w:type="spellEnd"/>
            <w:r w:rsidRPr="009D74EC">
              <w:rPr>
                <w:rFonts w:ascii="Times New Roman" w:hAnsi="Times New Roman"/>
                <w:b/>
                <w:bCs/>
                <w:sz w:val="24"/>
                <w:szCs w:val="24"/>
              </w:rPr>
              <w:t xml:space="preserve"> </w:t>
            </w:r>
            <w:proofErr w:type="spellStart"/>
            <w:r w:rsidRPr="009D74EC">
              <w:rPr>
                <w:rFonts w:ascii="Times New Roman" w:hAnsi="Times New Roman"/>
                <w:b/>
                <w:bCs/>
                <w:sz w:val="24"/>
                <w:szCs w:val="24"/>
              </w:rPr>
              <w:t>su</w:t>
            </w:r>
            <w:proofErr w:type="spellEnd"/>
            <w:r w:rsidRPr="009D74EC">
              <w:rPr>
                <w:rFonts w:ascii="Times New Roman" w:hAnsi="Times New Roman"/>
                <w:b/>
                <w:bCs/>
                <w:sz w:val="24"/>
                <w:szCs w:val="24"/>
              </w:rPr>
              <w:t xml:space="preserve"> </w:t>
            </w:r>
            <w:proofErr w:type="spellStart"/>
            <w:r w:rsidRPr="009D74EC">
              <w:rPr>
                <w:rFonts w:ascii="Times New Roman" w:hAnsi="Times New Roman"/>
                <w:b/>
                <w:bCs/>
                <w:sz w:val="24"/>
                <w:szCs w:val="24"/>
              </w:rPr>
              <w:t>obavezni</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E21E0" w14:textId="77777777" w:rsidR="009D74EC" w:rsidRPr="009D74EC" w:rsidRDefault="009D74EC" w:rsidP="009D74EC">
            <w:pPr>
              <w:suppressAutoHyphens w:val="0"/>
              <w:spacing w:after="0" w:line="240" w:lineRule="auto"/>
              <w:jc w:val="both"/>
              <w:textAlignment w:val="auto"/>
              <w:rPr>
                <w:rFonts w:ascii="Times New Roman" w:hAnsi="Times New Roman"/>
                <w:b/>
                <w:bCs/>
                <w:sz w:val="24"/>
                <w:szCs w:val="24"/>
              </w:rPr>
            </w:pPr>
            <w:r w:rsidRPr="009D74EC">
              <w:rPr>
                <w:rFonts w:ascii="Times New Roman" w:hAnsi="Times New Roman"/>
                <w:b/>
                <w:bCs/>
                <w:sz w:val="24"/>
                <w:szCs w:val="24"/>
              </w:rPr>
              <w:t>DA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8775" w14:textId="77777777" w:rsidR="009D74EC" w:rsidRPr="009D74EC" w:rsidRDefault="009D74EC" w:rsidP="009D74EC">
            <w:pPr>
              <w:suppressAutoHyphens w:val="0"/>
              <w:spacing w:after="0" w:line="240" w:lineRule="auto"/>
              <w:jc w:val="both"/>
              <w:textAlignment w:val="auto"/>
              <w:rPr>
                <w:rFonts w:ascii="Times New Roman" w:hAnsi="Times New Roman"/>
                <w:b/>
                <w:bCs/>
                <w:sz w:val="24"/>
                <w:szCs w:val="24"/>
              </w:rPr>
            </w:pPr>
            <w:r w:rsidRPr="009D74EC">
              <w:rPr>
                <w:rFonts w:ascii="Times New Roman" w:hAnsi="Times New Roman"/>
                <w:b/>
                <w:bCs/>
                <w:sz w:val="24"/>
                <w:szCs w:val="24"/>
              </w:rPr>
              <w:t>NE</w:t>
            </w:r>
          </w:p>
        </w:tc>
      </w:tr>
      <w:tr w:rsidR="009D74EC" w:rsidRPr="009D74EC" w14:paraId="5067CFE8"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87777" w14:textId="77777777" w:rsidR="009D74EC" w:rsidRPr="009D74EC" w:rsidRDefault="009D74EC" w:rsidP="009D74EC">
            <w:pPr>
              <w:suppressAutoHyphens w:val="0"/>
              <w:spacing w:after="0" w:line="240" w:lineRule="auto"/>
              <w:jc w:val="both"/>
              <w:textAlignment w:val="auto"/>
              <w:rPr>
                <w:rFonts w:ascii="Times New Roman" w:hAnsi="Times New Roman"/>
                <w:sz w:val="24"/>
                <w:szCs w:val="24"/>
              </w:rPr>
            </w:pPr>
            <w:proofErr w:type="spellStart"/>
            <w:r w:rsidRPr="009D74EC">
              <w:rPr>
                <w:rFonts w:ascii="Times New Roman" w:hAnsi="Times New Roman"/>
                <w:sz w:val="24"/>
                <w:szCs w:val="24"/>
              </w:rPr>
              <w:t>Uređena</w:t>
            </w:r>
            <w:proofErr w:type="spellEnd"/>
            <w:r w:rsidRPr="009D74EC">
              <w:rPr>
                <w:rFonts w:ascii="Times New Roman" w:hAnsi="Times New Roman"/>
                <w:sz w:val="24"/>
                <w:szCs w:val="24"/>
              </w:rPr>
              <w:t xml:space="preserve"> </w:t>
            </w:r>
            <w:proofErr w:type="spellStart"/>
            <w:r w:rsidRPr="009D74EC">
              <w:rPr>
                <w:rFonts w:ascii="Times New Roman" w:hAnsi="Times New Roman"/>
                <w:sz w:val="24"/>
                <w:szCs w:val="24"/>
              </w:rPr>
              <w:t>fasada</w:t>
            </w:r>
            <w:proofErr w:type="spellEnd"/>
            <w:r w:rsidRPr="009D74EC">
              <w:rPr>
                <w:rFonts w:ascii="Times New Roman" w:hAnsi="Times New Roman"/>
                <w:sz w:val="24"/>
                <w:szCs w:val="24"/>
              </w:rPr>
              <w:t xml:space="preserve"> i </w:t>
            </w:r>
            <w:proofErr w:type="spellStart"/>
            <w:r w:rsidRPr="009D74EC">
              <w:rPr>
                <w:rFonts w:ascii="Times New Roman" w:hAnsi="Times New Roman"/>
                <w:sz w:val="24"/>
                <w:szCs w:val="24"/>
              </w:rPr>
              <w:t>okoliš</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BE13B" w14:textId="77777777" w:rsidR="009D74EC" w:rsidRPr="009D74EC" w:rsidRDefault="009D74EC" w:rsidP="009D74EC">
            <w:pPr>
              <w:suppressAutoHyphens w:val="0"/>
              <w:spacing w:after="0" w:line="240" w:lineRule="auto"/>
              <w:jc w:val="both"/>
              <w:textAlignment w:val="auto"/>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C5579" w14:textId="77777777" w:rsidR="009D74EC" w:rsidRPr="009D74EC" w:rsidRDefault="009D74EC" w:rsidP="009D74EC">
            <w:pPr>
              <w:suppressAutoHyphens w:val="0"/>
              <w:spacing w:after="0" w:line="240" w:lineRule="auto"/>
              <w:jc w:val="both"/>
              <w:textAlignment w:val="auto"/>
              <w:rPr>
                <w:rFonts w:ascii="Times New Roman" w:hAnsi="Times New Roman"/>
                <w:sz w:val="24"/>
                <w:szCs w:val="24"/>
              </w:rPr>
            </w:pPr>
          </w:p>
        </w:tc>
      </w:tr>
      <w:tr w:rsidR="009D74EC" w:rsidRPr="009D74EC" w14:paraId="3A64F1C7"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E607" w14:textId="792AAD3D" w:rsidR="009D74EC" w:rsidRPr="009D74EC" w:rsidRDefault="009D74EC" w:rsidP="009D74EC">
            <w:pPr>
              <w:suppressAutoHyphens w:val="0"/>
              <w:spacing w:after="0" w:line="240" w:lineRule="auto"/>
              <w:jc w:val="both"/>
              <w:textAlignment w:val="auto"/>
              <w:rPr>
                <w:rFonts w:ascii="Times New Roman" w:hAnsi="Times New Roman"/>
                <w:sz w:val="24"/>
                <w:szCs w:val="24"/>
              </w:rPr>
            </w:pPr>
            <w:proofErr w:type="spellStart"/>
            <w:r w:rsidRPr="009D74EC">
              <w:rPr>
                <w:rFonts w:ascii="Times New Roman" w:hAnsi="Times New Roman"/>
                <w:sz w:val="24"/>
                <w:szCs w:val="24"/>
              </w:rPr>
              <w:t>Ukupni</w:t>
            </w:r>
            <w:proofErr w:type="spellEnd"/>
            <w:r w:rsidRPr="009D74EC">
              <w:rPr>
                <w:rFonts w:ascii="Times New Roman" w:hAnsi="Times New Roman"/>
                <w:sz w:val="24"/>
                <w:szCs w:val="24"/>
              </w:rPr>
              <w:t xml:space="preserve"> </w:t>
            </w:r>
            <w:proofErr w:type="spellStart"/>
            <w:r w:rsidRPr="009D74EC">
              <w:rPr>
                <w:rFonts w:ascii="Times New Roman" w:hAnsi="Times New Roman"/>
                <w:sz w:val="24"/>
                <w:szCs w:val="24"/>
              </w:rPr>
              <w:t>dojam</w:t>
            </w:r>
            <w:proofErr w:type="spellEnd"/>
            <w:r w:rsidRPr="009D74EC">
              <w:rPr>
                <w:rFonts w:ascii="Times New Roman" w:hAnsi="Times New Roman"/>
                <w:sz w:val="24"/>
                <w:szCs w:val="24"/>
              </w:rPr>
              <w:t xml:space="preserve"> </w:t>
            </w:r>
            <w:proofErr w:type="spellStart"/>
            <w:r w:rsidRPr="009D74EC">
              <w:rPr>
                <w:rFonts w:ascii="Times New Roman" w:hAnsi="Times New Roman"/>
                <w:sz w:val="24"/>
                <w:szCs w:val="24"/>
              </w:rPr>
              <w:t>okoline</w:t>
            </w:r>
            <w:proofErr w:type="spellEnd"/>
            <w:r w:rsidRPr="009D74EC">
              <w:rPr>
                <w:rFonts w:ascii="Times New Roman" w:hAnsi="Times New Roman"/>
                <w:sz w:val="24"/>
                <w:szCs w:val="24"/>
              </w:rPr>
              <w:t xml:space="preserve"> i </w:t>
            </w:r>
            <w:proofErr w:type="spellStart"/>
            <w:r w:rsidRPr="009D74EC">
              <w:rPr>
                <w:rFonts w:ascii="Times New Roman" w:hAnsi="Times New Roman"/>
                <w:sz w:val="24"/>
                <w:szCs w:val="24"/>
              </w:rPr>
              <w:t>ugođaj</w:t>
            </w:r>
            <w:proofErr w:type="spellEnd"/>
            <w:r w:rsidRPr="009D74EC">
              <w:rPr>
                <w:rFonts w:ascii="Times New Roman" w:hAnsi="Times New Roman"/>
                <w:sz w:val="24"/>
                <w:szCs w:val="24"/>
              </w:rPr>
              <w:t xml:space="preserve"> </w:t>
            </w:r>
            <w:proofErr w:type="spellStart"/>
            <w:r w:rsidRPr="009D74EC">
              <w:rPr>
                <w:rFonts w:ascii="Times New Roman" w:hAnsi="Times New Roman"/>
                <w:sz w:val="24"/>
                <w:szCs w:val="24"/>
              </w:rPr>
              <w:t>ambijenta</w:t>
            </w:r>
            <w:proofErr w:type="spellEnd"/>
            <w:r w:rsidRPr="009D74EC">
              <w:rPr>
                <w:rFonts w:ascii="Times New Roman" w:hAnsi="Times New Roman"/>
                <w:sz w:val="24"/>
                <w:szCs w:val="24"/>
              </w:rPr>
              <w:t xml:space="preserve"> </w:t>
            </w:r>
            <w:proofErr w:type="spellStart"/>
            <w:r w:rsidRPr="009D74EC">
              <w:rPr>
                <w:rFonts w:ascii="Times New Roman" w:hAnsi="Times New Roman"/>
                <w:sz w:val="24"/>
                <w:szCs w:val="24"/>
              </w:rPr>
              <w:t>odgovara</w:t>
            </w:r>
            <w:proofErr w:type="spellEnd"/>
            <w:r w:rsidRPr="009D74EC">
              <w:rPr>
                <w:rFonts w:ascii="Times New Roman" w:hAnsi="Times New Roman"/>
                <w:sz w:val="24"/>
                <w:szCs w:val="24"/>
              </w:rPr>
              <w:t xml:space="preserve"> </w:t>
            </w:r>
            <w:proofErr w:type="spellStart"/>
            <w:r w:rsidRPr="009D74EC">
              <w:rPr>
                <w:rFonts w:ascii="Times New Roman" w:hAnsi="Times New Roman"/>
                <w:sz w:val="24"/>
                <w:szCs w:val="24"/>
              </w:rPr>
              <w:t>podneblju</w:t>
            </w:r>
            <w:proofErr w:type="spellEnd"/>
            <w:r w:rsidRPr="009D74EC">
              <w:rPr>
                <w:rFonts w:ascii="Times New Roman" w:hAnsi="Times New Roman"/>
                <w:sz w:val="24"/>
                <w:szCs w:val="24"/>
              </w:rPr>
              <w:t xml:space="preserve">, </w:t>
            </w:r>
            <w:proofErr w:type="spellStart"/>
            <w:r w:rsidRPr="009D74EC">
              <w:rPr>
                <w:rFonts w:ascii="Times New Roman" w:hAnsi="Times New Roman"/>
                <w:sz w:val="24"/>
                <w:szCs w:val="24"/>
              </w:rPr>
              <w:t>lokalnoj</w:t>
            </w:r>
            <w:proofErr w:type="spellEnd"/>
            <w:r w:rsidRPr="009D74EC">
              <w:rPr>
                <w:rFonts w:ascii="Times New Roman" w:hAnsi="Times New Roman"/>
                <w:sz w:val="24"/>
                <w:szCs w:val="24"/>
              </w:rPr>
              <w:t xml:space="preserve"> </w:t>
            </w:r>
            <w:proofErr w:type="spellStart"/>
            <w:r w:rsidRPr="009D74EC">
              <w:rPr>
                <w:rFonts w:ascii="Times New Roman" w:hAnsi="Times New Roman"/>
                <w:sz w:val="24"/>
                <w:szCs w:val="24"/>
              </w:rPr>
              <w:t>arhitekturi</w:t>
            </w:r>
            <w:proofErr w:type="spellEnd"/>
            <w:r w:rsidRPr="009D74EC">
              <w:rPr>
                <w:rFonts w:ascii="Times New Roman" w:hAnsi="Times New Roman"/>
                <w:sz w:val="24"/>
                <w:szCs w:val="24"/>
              </w:rPr>
              <w:t xml:space="preserve"> i </w:t>
            </w:r>
            <w:proofErr w:type="spellStart"/>
            <w:r w:rsidR="000D2BA4">
              <w:rPr>
                <w:rFonts w:ascii="Times New Roman" w:hAnsi="Times New Roman"/>
                <w:sz w:val="24"/>
                <w:szCs w:val="24"/>
              </w:rPr>
              <w:t>nasljeđu</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85FDA" w14:textId="77777777" w:rsidR="009D74EC" w:rsidRPr="009D74EC" w:rsidRDefault="009D74EC" w:rsidP="009D74EC">
            <w:pPr>
              <w:suppressAutoHyphens w:val="0"/>
              <w:spacing w:after="0" w:line="240" w:lineRule="auto"/>
              <w:jc w:val="both"/>
              <w:textAlignment w:val="auto"/>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208B5" w14:textId="77777777" w:rsidR="009D74EC" w:rsidRPr="009D74EC" w:rsidRDefault="009D74EC" w:rsidP="009D74EC">
            <w:pPr>
              <w:suppressAutoHyphens w:val="0"/>
              <w:spacing w:after="0" w:line="240" w:lineRule="auto"/>
              <w:jc w:val="both"/>
              <w:textAlignment w:val="auto"/>
              <w:rPr>
                <w:rFonts w:ascii="Times New Roman" w:hAnsi="Times New Roman"/>
                <w:sz w:val="24"/>
                <w:szCs w:val="24"/>
              </w:rPr>
            </w:pPr>
          </w:p>
        </w:tc>
      </w:tr>
      <w:tr w:rsidR="009D74EC" w:rsidRPr="009D74EC" w14:paraId="3A2A5B7F"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C39F5" w14:textId="77777777" w:rsidR="009D74EC" w:rsidRPr="009D74EC" w:rsidRDefault="009D74EC" w:rsidP="009D74EC">
            <w:pPr>
              <w:suppressAutoHyphens w:val="0"/>
              <w:spacing w:after="0" w:line="240" w:lineRule="auto"/>
              <w:jc w:val="both"/>
              <w:textAlignment w:val="auto"/>
              <w:rPr>
                <w:rFonts w:ascii="Times New Roman" w:hAnsi="Times New Roman"/>
                <w:sz w:val="24"/>
                <w:szCs w:val="24"/>
              </w:rPr>
            </w:pPr>
            <w:proofErr w:type="spellStart"/>
            <w:r w:rsidRPr="009D74EC">
              <w:rPr>
                <w:rFonts w:ascii="Times New Roman" w:hAnsi="Times New Roman"/>
                <w:sz w:val="24"/>
                <w:szCs w:val="24"/>
              </w:rPr>
              <w:t>Uređen</w:t>
            </w:r>
            <w:proofErr w:type="spellEnd"/>
            <w:r w:rsidRPr="009D74EC">
              <w:rPr>
                <w:rFonts w:ascii="Times New Roman" w:hAnsi="Times New Roman"/>
                <w:sz w:val="24"/>
                <w:szCs w:val="24"/>
              </w:rPr>
              <w:t xml:space="preserve"> i </w:t>
            </w:r>
            <w:proofErr w:type="spellStart"/>
            <w:r w:rsidRPr="009D74EC">
              <w:rPr>
                <w:rFonts w:ascii="Times New Roman" w:hAnsi="Times New Roman"/>
                <w:sz w:val="24"/>
                <w:szCs w:val="24"/>
              </w:rPr>
              <w:t>njegovan</w:t>
            </w:r>
            <w:proofErr w:type="spellEnd"/>
            <w:r w:rsidRPr="009D74EC">
              <w:rPr>
                <w:rFonts w:ascii="Times New Roman" w:hAnsi="Times New Roman"/>
                <w:sz w:val="24"/>
                <w:szCs w:val="24"/>
              </w:rPr>
              <w:t xml:space="preserve"> </w:t>
            </w:r>
            <w:proofErr w:type="spellStart"/>
            <w:r w:rsidRPr="009D74EC">
              <w:rPr>
                <w:rFonts w:ascii="Times New Roman" w:hAnsi="Times New Roman"/>
                <w:sz w:val="24"/>
                <w:szCs w:val="24"/>
              </w:rPr>
              <w:t>okoliš</w:t>
            </w:r>
            <w:proofErr w:type="spellEnd"/>
            <w:r w:rsidRPr="009D74EC">
              <w:rPr>
                <w:rFonts w:ascii="Times New Roman" w:hAnsi="Times New Roman"/>
                <w:sz w:val="24"/>
                <w:szCs w:val="24"/>
              </w:rPr>
              <w:t xml:space="preserve"> (</w:t>
            </w:r>
            <w:proofErr w:type="spellStart"/>
            <w:r w:rsidRPr="009D74EC">
              <w:rPr>
                <w:rFonts w:ascii="Times New Roman" w:hAnsi="Times New Roman"/>
                <w:sz w:val="24"/>
                <w:szCs w:val="24"/>
              </w:rPr>
              <w:t>popločan</w:t>
            </w:r>
            <w:proofErr w:type="spellEnd"/>
            <w:r w:rsidRPr="009D74EC">
              <w:rPr>
                <w:rFonts w:ascii="Times New Roman" w:hAnsi="Times New Roman"/>
                <w:sz w:val="24"/>
                <w:szCs w:val="24"/>
              </w:rPr>
              <w:t xml:space="preserve"> </w:t>
            </w:r>
            <w:proofErr w:type="spellStart"/>
            <w:r w:rsidRPr="009D74EC">
              <w:rPr>
                <w:rFonts w:ascii="Times New Roman" w:hAnsi="Times New Roman"/>
                <w:sz w:val="24"/>
                <w:szCs w:val="24"/>
              </w:rPr>
              <w:t>prilaz</w:t>
            </w:r>
            <w:proofErr w:type="spellEnd"/>
            <w:r w:rsidRPr="009D74EC">
              <w:rPr>
                <w:rFonts w:ascii="Times New Roman" w:hAnsi="Times New Roman"/>
                <w:sz w:val="24"/>
                <w:szCs w:val="24"/>
              </w:rPr>
              <w:t xml:space="preserve">, </w:t>
            </w:r>
            <w:proofErr w:type="spellStart"/>
            <w:r w:rsidRPr="009D74EC">
              <w:rPr>
                <w:rFonts w:ascii="Times New Roman" w:hAnsi="Times New Roman"/>
                <w:sz w:val="24"/>
                <w:szCs w:val="24"/>
              </w:rPr>
              <w:t>cvijeće</w:t>
            </w:r>
            <w:proofErr w:type="spellEnd"/>
            <w:r w:rsidRPr="009D74EC">
              <w:rPr>
                <w:rFonts w:ascii="Times New Roman" w:hAnsi="Times New Roman"/>
                <w:sz w:val="24"/>
                <w:szCs w:val="24"/>
              </w:rPr>
              <w:t xml:space="preserve">, </w:t>
            </w:r>
            <w:proofErr w:type="spellStart"/>
            <w:r w:rsidRPr="009D74EC">
              <w:rPr>
                <w:rFonts w:ascii="Times New Roman" w:hAnsi="Times New Roman"/>
                <w:sz w:val="24"/>
                <w:szCs w:val="24"/>
              </w:rPr>
              <w:t>povrtnjak</w:t>
            </w:r>
            <w:proofErr w:type="spellEnd"/>
            <w:r w:rsidRPr="009D74EC">
              <w:rPr>
                <w:rFonts w:ascii="Times New Roman" w:hAnsi="Times New Roman"/>
                <w:sz w:val="24"/>
                <w:szCs w:val="24"/>
              </w:rPr>
              <w:t xml:space="preserve">, </w:t>
            </w:r>
            <w:proofErr w:type="spellStart"/>
            <w:r w:rsidRPr="009D74EC">
              <w:rPr>
                <w:rFonts w:ascii="Times New Roman" w:hAnsi="Times New Roman"/>
                <w:sz w:val="24"/>
                <w:szCs w:val="24"/>
              </w:rPr>
              <w:t>trava</w:t>
            </w:r>
            <w:proofErr w:type="spellEnd"/>
            <w:r w:rsidRPr="009D74EC">
              <w:rPr>
                <w:rFonts w:ascii="Times New Roman" w:hAnsi="Times New Roman"/>
                <w:sz w:val="24"/>
                <w:szCs w:val="24"/>
              </w:rPr>
              <w:t xml:space="preserve">, </w:t>
            </w:r>
            <w:proofErr w:type="spellStart"/>
            <w:r w:rsidRPr="009D74EC">
              <w:rPr>
                <w:rFonts w:ascii="Times New Roman" w:hAnsi="Times New Roman"/>
                <w:sz w:val="24"/>
                <w:szCs w:val="24"/>
              </w:rPr>
              <w:t>itd</w:t>
            </w:r>
            <w:proofErr w:type="spellEnd"/>
            <w:r w:rsidRPr="009D74EC">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83D99" w14:textId="77777777" w:rsidR="009D74EC" w:rsidRPr="009D74EC" w:rsidRDefault="009D74EC" w:rsidP="009D74EC">
            <w:pPr>
              <w:suppressAutoHyphens w:val="0"/>
              <w:spacing w:after="0" w:line="240" w:lineRule="auto"/>
              <w:jc w:val="both"/>
              <w:textAlignment w:val="auto"/>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00F5E" w14:textId="77777777" w:rsidR="009D74EC" w:rsidRPr="009D74EC" w:rsidRDefault="009D74EC" w:rsidP="009D74EC">
            <w:pPr>
              <w:suppressAutoHyphens w:val="0"/>
              <w:spacing w:after="0" w:line="240" w:lineRule="auto"/>
              <w:jc w:val="both"/>
              <w:textAlignment w:val="auto"/>
              <w:rPr>
                <w:rFonts w:ascii="Times New Roman" w:hAnsi="Times New Roman"/>
                <w:sz w:val="24"/>
                <w:szCs w:val="24"/>
              </w:rPr>
            </w:pPr>
          </w:p>
        </w:tc>
      </w:tr>
    </w:tbl>
    <w:p w14:paraId="0604E285" w14:textId="77777777" w:rsidR="009D74EC" w:rsidRPr="009D74EC" w:rsidRDefault="009D74EC" w:rsidP="009D74EC">
      <w:pPr>
        <w:suppressAutoHyphens w:val="0"/>
        <w:jc w:val="both"/>
        <w:textAlignment w:val="auto"/>
        <w:rPr>
          <w:rFonts w:ascii="Times New Roman" w:hAnsi="Times New Roman"/>
          <w:sz w:val="24"/>
          <w:szCs w:val="24"/>
        </w:rPr>
      </w:pPr>
    </w:p>
    <w:p w14:paraId="0472B175" w14:textId="77777777" w:rsidR="009D74EC" w:rsidRPr="00AB7F31" w:rsidRDefault="009D74EC" w:rsidP="009D74EC">
      <w:pPr>
        <w:suppressAutoHyphens w:val="0"/>
        <w:jc w:val="both"/>
        <w:textAlignment w:val="auto"/>
        <w:rPr>
          <w:lang w:val="it-IT"/>
        </w:rPr>
      </w:pPr>
      <w:r w:rsidRPr="00AB7F31">
        <w:rPr>
          <w:rFonts w:ascii="Times New Roman" w:hAnsi="Times New Roman"/>
          <w:b/>
          <w:bCs/>
          <w:sz w:val="24"/>
          <w:szCs w:val="24"/>
          <w:lang w:val="it-IT"/>
        </w:rPr>
        <w:t xml:space="preserve">3. Uređenje interijera </w:t>
      </w:r>
      <w:r w:rsidRPr="00AB7F31">
        <w:rPr>
          <w:rFonts w:ascii="Times New Roman" w:hAnsi="Times New Roman"/>
          <w:sz w:val="24"/>
          <w:szCs w:val="24"/>
          <w:lang w:val="it-IT"/>
        </w:rPr>
        <w:t>(ne odnosi se na kampove)</w:t>
      </w:r>
    </w:p>
    <w:tbl>
      <w:tblPr>
        <w:tblW w:w="8926" w:type="dxa"/>
        <w:tblCellMar>
          <w:left w:w="10" w:type="dxa"/>
          <w:right w:w="10" w:type="dxa"/>
        </w:tblCellMar>
        <w:tblLook w:val="04A0" w:firstRow="1" w:lastRow="0" w:firstColumn="1" w:lastColumn="0" w:noHBand="0" w:noVBand="1"/>
      </w:tblPr>
      <w:tblGrid>
        <w:gridCol w:w="6941"/>
        <w:gridCol w:w="992"/>
        <w:gridCol w:w="993"/>
      </w:tblGrid>
      <w:tr w:rsidR="009D74EC" w:rsidRPr="009D74EC" w14:paraId="3FBA3382"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E7E44" w14:textId="77777777" w:rsidR="009D74EC" w:rsidRPr="009D74EC" w:rsidRDefault="009D74EC" w:rsidP="009D74EC">
            <w:pPr>
              <w:suppressAutoHyphens w:val="0"/>
              <w:spacing w:after="0" w:line="240" w:lineRule="auto"/>
              <w:jc w:val="both"/>
              <w:textAlignment w:val="auto"/>
              <w:rPr>
                <w:rFonts w:ascii="Times New Roman" w:hAnsi="Times New Roman"/>
                <w:b/>
                <w:bCs/>
                <w:sz w:val="24"/>
                <w:szCs w:val="24"/>
              </w:rPr>
            </w:pPr>
            <w:r w:rsidRPr="009D74EC">
              <w:rPr>
                <w:rFonts w:ascii="Times New Roman" w:hAnsi="Times New Roman"/>
                <w:b/>
                <w:bCs/>
                <w:sz w:val="24"/>
                <w:szCs w:val="24"/>
              </w:rPr>
              <w:t xml:space="preserve">Svi </w:t>
            </w:r>
            <w:proofErr w:type="spellStart"/>
            <w:r w:rsidRPr="009D74EC">
              <w:rPr>
                <w:rFonts w:ascii="Times New Roman" w:hAnsi="Times New Roman"/>
                <w:b/>
                <w:bCs/>
                <w:sz w:val="24"/>
                <w:szCs w:val="24"/>
              </w:rPr>
              <w:t>kriteriji</w:t>
            </w:r>
            <w:proofErr w:type="spellEnd"/>
            <w:r w:rsidRPr="009D74EC">
              <w:rPr>
                <w:rFonts w:ascii="Times New Roman" w:hAnsi="Times New Roman"/>
                <w:b/>
                <w:bCs/>
                <w:sz w:val="24"/>
                <w:szCs w:val="24"/>
              </w:rPr>
              <w:t xml:space="preserve"> </w:t>
            </w:r>
            <w:proofErr w:type="spellStart"/>
            <w:r w:rsidRPr="009D74EC">
              <w:rPr>
                <w:rFonts w:ascii="Times New Roman" w:hAnsi="Times New Roman"/>
                <w:b/>
                <w:bCs/>
                <w:sz w:val="24"/>
                <w:szCs w:val="24"/>
              </w:rPr>
              <w:t>su</w:t>
            </w:r>
            <w:proofErr w:type="spellEnd"/>
            <w:r w:rsidRPr="009D74EC">
              <w:rPr>
                <w:rFonts w:ascii="Times New Roman" w:hAnsi="Times New Roman"/>
                <w:b/>
                <w:bCs/>
                <w:sz w:val="24"/>
                <w:szCs w:val="24"/>
              </w:rPr>
              <w:t xml:space="preserve"> </w:t>
            </w:r>
            <w:proofErr w:type="spellStart"/>
            <w:r w:rsidRPr="009D74EC">
              <w:rPr>
                <w:rFonts w:ascii="Times New Roman" w:hAnsi="Times New Roman"/>
                <w:b/>
                <w:bCs/>
                <w:sz w:val="24"/>
                <w:szCs w:val="24"/>
              </w:rPr>
              <w:t>obavezni</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EC95A" w14:textId="77777777" w:rsidR="009D74EC" w:rsidRPr="009D74EC" w:rsidRDefault="009D74EC" w:rsidP="009D74EC">
            <w:pPr>
              <w:suppressAutoHyphens w:val="0"/>
              <w:spacing w:after="0" w:line="240" w:lineRule="auto"/>
              <w:jc w:val="both"/>
              <w:textAlignment w:val="auto"/>
              <w:rPr>
                <w:rFonts w:ascii="Times New Roman" w:hAnsi="Times New Roman"/>
                <w:b/>
                <w:bCs/>
                <w:sz w:val="24"/>
                <w:szCs w:val="24"/>
              </w:rPr>
            </w:pPr>
            <w:r w:rsidRPr="009D74EC">
              <w:rPr>
                <w:rFonts w:ascii="Times New Roman" w:hAnsi="Times New Roman"/>
                <w:b/>
                <w:bCs/>
                <w:sz w:val="24"/>
                <w:szCs w:val="24"/>
              </w:rPr>
              <w:t>DA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F4296" w14:textId="77777777" w:rsidR="009D74EC" w:rsidRPr="009D74EC" w:rsidRDefault="009D74EC" w:rsidP="009D74EC">
            <w:pPr>
              <w:suppressAutoHyphens w:val="0"/>
              <w:spacing w:after="0" w:line="240" w:lineRule="auto"/>
              <w:jc w:val="both"/>
              <w:textAlignment w:val="auto"/>
              <w:rPr>
                <w:rFonts w:ascii="Times New Roman" w:hAnsi="Times New Roman"/>
                <w:b/>
                <w:bCs/>
                <w:sz w:val="24"/>
                <w:szCs w:val="24"/>
              </w:rPr>
            </w:pPr>
            <w:r w:rsidRPr="009D74EC">
              <w:rPr>
                <w:rFonts w:ascii="Times New Roman" w:hAnsi="Times New Roman"/>
                <w:b/>
                <w:bCs/>
                <w:sz w:val="24"/>
                <w:szCs w:val="24"/>
              </w:rPr>
              <w:t>NE</w:t>
            </w:r>
          </w:p>
        </w:tc>
      </w:tr>
      <w:tr w:rsidR="009D74EC" w:rsidRPr="009D74EC" w14:paraId="54FA02C8"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019FB" w14:textId="77777777" w:rsidR="009D74EC" w:rsidRPr="009D74EC" w:rsidRDefault="009D74EC" w:rsidP="009D74EC">
            <w:pPr>
              <w:suppressAutoHyphens w:val="0"/>
              <w:spacing w:after="0" w:line="240" w:lineRule="auto"/>
              <w:jc w:val="both"/>
              <w:textAlignment w:val="auto"/>
              <w:rPr>
                <w:rFonts w:ascii="Times New Roman" w:hAnsi="Times New Roman"/>
                <w:sz w:val="24"/>
                <w:szCs w:val="24"/>
              </w:rPr>
            </w:pPr>
            <w:proofErr w:type="spellStart"/>
            <w:r w:rsidRPr="009D74EC">
              <w:rPr>
                <w:rFonts w:ascii="Times New Roman" w:hAnsi="Times New Roman"/>
                <w:sz w:val="24"/>
                <w:szCs w:val="24"/>
              </w:rPr>
              <w:t>Namještaj</w:t>
            </w:r>
            <w:proofErr w:type="spellEnd"/>
            <w:r w:rsidRPr="009D74EC">
              <w:rPr>
                <w:rFonts w:ascii="Times New Roman" w:hAnsi="Times New Roman"/>
                <w:sz w:val="24"/>
                <w:szCs w:val="24"/>
              </w:rPr>
              <w:t xml:space="preserve"> </w:t>
            </w:r>
            <w:proofErr w:type="spellStart"/>
            <w:r w:rsidRPr="009D74EC">
              <w:rPr>
                <w:rFonts w:ascii="Times New Roman" w:hAnsi="Times New Roman"/>
                <w:sz w:val="24"/>
                <w:szCs w:val="24"/>
              </w:rPr>
              <w:t>ujednačene</w:t>
            </w:r>
            <w:proofErr w:type="spellEnd"/>
            <w:r w:rsidRPr="009D74EC">
              <w:rPr>
                <w:rFonts w:ascii="Times New Roman" w:hAnsi="Times New Roman"/>
                <w:sz w:val="24"/>
                <w:szCs w:val="24"/>
              </w:rPr>
              <w:t xml:space="preserve"> </w:t>
            </w:r>
            <w:proofErr w:type="spellStart"/>
            <w:r w:rsidRPr="009D74EC">
              <w:rPr>
                <w:rFonts w:ascii="Times New Roman" w:hAnsi="Times New Roman"/>
                <w:sz w:val="24"/>
                <w:szCs w:val="24"/>
              </w:rPr>
              <w:t>kvalitete</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1A280" w14:textId="77777777" w:rsidR="009D74EC" w:rsidRPr="009D74EC" w:rsidRDefault="009D74EC" w:rsidP="009D74EC">
            <w:pPr>
              <w:suppressAutoHyphens w:val="0"/>
              <w:spacing w:after="0" w:line="240" w:lineRule="auto"/>
              <w:jc w:val="both"/>
              <w:textAlignment w:val="auto"/>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3ED0D" w14:textId="77777777" w:rsidR="009D74EC" w:rsidRPr="009D74EC" w:rsidRDefault="009D74EC" w:rsidP="009D74EC">
            <w:pPr>
              <w:suppressAutoHyphens w:val="0"/>
              <w:spacing w:after="0" w:line="240" w:lineRule="auto"/>
              <w:jc w:val="both"/>
              <w:textAlignment w:val="auto"/>
              <w:rPr>
                <w:rFonts w:ascii="Times New Roman" w:hAnsi="Times New Roman"/>
                <w:sz w:val="24"/>
                <w:szCs w:val="24"/>
              </w:rPr>
            </w:pPr>
          </w:p>
        </w:tc>
      </w:tr>
      <w:tr w:rsidR="009D74EC" w:rsidRPr="009D74EC" w14:paraId="1EBDC32C"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9A48D" w14:textId="77777777" w:rsidR="009D74EC" w:rsidRPr="009D74EC" w:rsidRDefault="009D74EC" w:rsidP="009D74EC">
            <w:pPr>
              <w:suppressAutoHyphens w:val="0"/>
              <w:spacing w:after="0" w:line="240" w:lineRule="auto"/>
              <w:jc w:val="both"/>
              <w:textAlignment w:val="auto"/>
              <w:rPr>
                <w:rFonts w:ascii="Times New Roman" w:hAnsi="Times New Roman"/>
                <w:sz w:val="24"/>
                <w:szCs w:val="24"/>
              </w:rPr>
            </w:pPr>
            <w:proofErr w:type="spellStart"/>
            <w:r w:rsidRPr="009D74EC">
              <w:rPr>
                <w:rFonts w:ascii="Times New Roman" w:hAnsi="Times New Roman"/>
                <w:sz w:val="24"/>
                <w:szCs w:val="24"/>
              </w:rPr>
              <w:lastRenderedPageBreak/>
              <w:t>Podne</w:t>
            </w:r>
            <w:proofErr w:type="spellEnd"/>
            <w:r w:rsidRPr="009D74EC">
              <w:rPr>
                <w:rFonts w:ascii="Times New Roman" w:hAnsi="Times New Roman"/>
                <w:sz w:val="24"/>
                <w:szCs w:val="24"/>
              </w:rPr>
              <w:t xml:space="preserve"> </w:t>
            </w:r>
            <w:proofErr w:type="spellStart"/>
            <w:r w:rsidRPr="009D74EC">
              <w:rPr>
                <w:rFonts w:ascii="Times New Roman" w:hAnsi="Times New Roman"/>
                <w:sz w:val="24"/>
                <w:szCs w:val="24"/>
              </w:rPr>
              <w:t>obloge</w:t>
            </w:r>
            <w:proofErr w:type="spellEnd"/>
            <w:r w:rsidRPr="009D74EC">
              <w:rPr>
                <w:rFonts w:ascii="Times New Roman" w:hAnsi="Times New Roman"/>
                <w:sz w:val="24"/>
                <w:szCs w:val="24"/>
              </w:rPr>
              <w:t xml:space="preserve"> </w:t>
            </w:r>
            <w:proofErr w:type="spellStart"/>
            <w:r w:rsidRPr="009D74EC">
              <w:rPr>
                <w:rFonts w:ascii="Times New Roman" w:hAnsi="Times New Roman"/>
                <w:sz w:val="24"/>
                <w:szCs w:val="24"/>
              </w:rPr>
              <w:t>lako</w:t>
            </w:r>
            <w:proofErr w:type="spellEnd"/>
            <w:r w:rsidRPr="009D74EC">
              <w:rPr>
                <w:rFonts w:ascii="Times New Roman" w:hAnsi="Times New Roman"/>
                <w:sz w:val="24"/>
                <w:szCs w:val="24"/>
              </w:rPr>
              <w:t xml:space="preserve"> </w:t>
            </w:r>
            <w:proofErr w:type="spellStart"/>
            <w:r w:rsidRPr="009D74EC">
              <w:rPr>
                <w:rFonts w:ascii="Times New Roman" w:hAnsi="Times New Roman"/>
                <w:sz w:val="24"/>
                <w:szCs w:val="24"/>
              </w:rPr>
              <w:t>perive</w:t>
            </w:r>
            <w:proofErr w:type="spellEnd"/>
            <w:r w:rsidRPr="009D74EC">
              <w:rPr>
                <w:rFonts w:ascii="Times New Roman" w:hAnsi="Times New Roman"/>
                <w:sz w:val="24"/>
                <w:szCs w:val="24"/>
              </w:rPr>
              <w:t xml:space="preserve"> i </w:t>
            </w:r>
            <w:proofErr w:type="spellStart"/>
            <w:r w:rsidRPr="009D74EC">
              <w:rPr>
                <w:rFonts w:ascii="Times New Roman" w:hAnsi="Times New Roman"/>
                <w:sz w:val="24"/>
                <w:szCs w:val="24"/>
              </w:rPr>
              <w:t>nealergijske</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A6C4C" w14:textId="77777777" w:rsidR="009D74EC" w:rsidRPr="009D74EC" w:rsidRDefault="009D74EC" w:rsidP="009D74EC">
            <w:pPr>
              <w:suppressAutoHyphens w:val="0"/>
              <w:spacing w:after="0" w:line="240" w:lineRule="auto"/>
              <w:jc w:val="both"/>
              <w:textAlignment w:val="auto"/>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9667E" w14:textId="77777777" w:rsidR="009D74EC" w:rsidRPr="009D74EC" w:rsidRDefault="009D74EC" w:rsidP="009D74EC">
            <w:pPr>
              <w:suppressAutoHyphens w:val="0"/>
              <w:spacing w:after="0" w:line="240" w:lineRule="auto"/>
              <w:jc w:val="both"/>
              <w:textAlignment w:val="auto"/>
              <w:rPr>
                <w:rFonts w:ascii="Times New Roman" w:hAnsi="Times New Roman"/>
                <w:sz w:val="24"/>
                <w:szCs w:val="24"/>
              </w:rPr>
            </w:pPr>
          </w:p>
        </w:tc>
      </w:tr>
      <w:tr w:rsidR="009D74EC" w:rsidRPr="009D74EC" w14:paraId="157E9903"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528D4" w14:textId="77777777" w:rsidR="009D74EC" w:rsidRPr="009D74EC" w:rsidRDefault="009D74EC" w:rsidP="009D74EC">
            <w:pPr>
              <w:suppressAutoHyphens w:val="0"/>
              <w:spacing w:after="0" w:line="240" w:lineRule="auto"/>
              <w:jc w:val="both"/>
              <w:textAlignment w:val="auto"/>
              <w:rPr>
                <w:rFonts w:ascii="Times New Roman" w:hAnsi="Times New Roman"/>
                <w:sz w:val="24"/>
                <w:szCs w:val="24"/>
              </w:rPr>
            </w:pPr>
            <w:proofErr w:type="spellStart"/>
            <w:r w:rsidRPr="009D74EC">
              <w:rPr>
                <w:rFonts w:ascii="Times New Roman" w:hAnsi="Times New Roman"/>
                <w:sz w:val="24"/>
                <w:szCs w:val="24"/>
              </w:rPr>
              <w:t>Bežični</w:t>
            </w:r>
            <w:proofErr w:type="spellEnd"/>
            <w:r w:rsidRPr="009D74EC">
              <w:rPr>
                <w:rFonts w:ascii="Times New Roman" w:hAnsi="Times New Roman"/>
                <w:sz w:val="24"/>
                <w:szCs w:val="24"/>
              </w:rPr>
              <w:t xml:space="preserve"> </w:t>
            </w:r>
            <w:proofErr w:type="spellStart"/>
            <w:r w:rsidRPr="009D74EC">
              <w:rPr>
                <w:rFonts w:ascii="Times New Roman" w:hAnsi="Times New Roman"/>
                <w:sz w:val="24"/>
                <w:szCs w:val="24"/>
              </w:rPr>
              <w:t>besplatni</w:t>
            </w:r>
            <w:proofErr w:type="spellEnd"/>
            <w:r w:rsidRPr="009D74EC">
              <w:rPr>
                <w:rFonts w:ascii="Times New Roman" w:hAnsi="Times New Roman"/>
                <w:sz w:val="24"/>
                <w:szCs w:val="24"/>
              </w:rPr>
              <w:t xml:space="preserve"> internet </w:t>
            </w:r>
            <w:proofErr w:type="spellStart"/>
            <w:r w:rsidRPr="009D74EC">
              <w:rPr>
                <w:rFonts w:ascii="Times New Roman" w:hAnsi="Times New Roman"/>
                <w:sz w:val="24"/>
                <w:szCs w:val="24"/>
              </w:rPr>
              <w:t>priključak</w:t>
            </w:r>
            <w:proofErr w:type="spellEnd"/>
            <w:r w:rsidRPr="009D74EC">
              <w:rPr>
                <w:rFonts w:ascii="Times New Roman" w:hAnsi="Times New Roman"/>
                <w:sz w:val="24"/>
                <w:szCs w:val="24"/>
              </w:rPr>
              <w:t xml:space="preserve">, </w:t>
            </w:r>
            <w:proofErr w:type="spellStart"/>
            <w:r w:rsidRPr="009D74EC">
              <w:rPr>
                <w:rFonts w:ascii="Times New Roman" w:hAnsi="Times New Roman"/>
                <w:sz w:val="24"/>
                <w:szCs w:val="24"/>
              </w:rPr>
              <w:t>slični</w:t>
            </w:r>
            <w:proofErr w:type="spellEnd"/>
            <w:r w:rsidRPr="009D74EC">
              <w:rPr>
                <w:rFonts w:ascii="Times New Roman" w:hAnsi="Times New Roman"/>
                <w:sz w:val="24"/>
                <w:szCs w:val="24"/>
              </w:rPr>
              <w:t xml:space="preserve"> </w:t>
            </w:r>
            <w:proofErr w:type="spellStart"/>
            <w:r w:rsidRPr="009D74EC">
              <w:rPr>
                <w:rFonts w:ascii="Times New Roman" w:hAnsi="Times New Roman"/>
                <w:sz w:val="24"/>
                <w:szCs w:val="24"/>
              </w:rPr>
              <w:t>sustavi</w:t>
            </w:r>
            <w:proofErr w:type="spellEnd"/>
            <w:r w:rsidRPr="009D74EC">
              <w:rPr>
                <w:rFonts w:ascii="Times New Roman" w:hAnsi="Times New Roman"/>
                <w:sz w:val="24"/>
                <w:szCs w:val="24"/>
              </w:rPr>
              <w:t xml:space="preserve"> e-</w:t>
            </w:r>
            <w:proofErr w:type="spellStart"/>
            <w:r w:rsidRPr="009D74EC">
              <w:rPr>
                <w:rFonts w:ascii="Times New Roman" w:hAnsi="Times New Roman"/>
                <w:sz w:val="24"/>
                <w:szCs w:val="24"/>
              </w:rPr>
              <w:t>tehnologije</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C2F8D" w14:textId="77777777" w:rsidR="009D74EC" w:rsidRPr="009D74EC" w:rsidRDefault="009D74EC" w:rsidP="009D74EC">
            <w:pPr>
              <w:suppressAutoHyphens w:val="0"/>
              <w:spacing w:after="0" w:line="240" w:lineRule="auto"/>
              <w:jc w:val="both"/>
              <w:textAlignment w:val="auto"/>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8E24E" w14:textId="77777777" w:rsidR="009D74EC" w:rsidRPr="009D74EC" w:rsidRDefault="009D74EC" w:rsidP="009D74EC">
            <w:pPr>
              <w:suppressAutoHyphens w:val="0"/>
              <w:spacing w:after="0" w:line="240" w:lineRule="auto"/>
              <w:jc w:val="both"/>
              <w:textAlignment w:val="auto"/>
              <w:rPr>
                <w:rFonts w:ascii="Times New Roman" w:hAnsi="Times New Roman"/>
                <w:sz w:val="24"/>
                <w:szCs w:val="24"/>
              </w:rPr>
            </w:pPr>
          </w:p>
        </w:tc>
      </w:tr>
    </w:tbl>
    <w:p w14:paraId="243C0D9B" w14:textId="77777777" w:rsidR="009D74EC" w:rsidRPr="009D74EC" w:rsidRDefault="009D74EC" w:rsidP="009D74EC">
      <w:pPr>
        <w:suppressAutoHyphens w:val="0"/>
        <w:jc w:val="both"/>
        <w:textAlignment w:val="auto"/>
        <w:rPr>
          <w:rFonts w:ascii="Times New Roman" w:hAnsi="Times New Roman"/>
          <w:sz w:val="24"/>
          <w:szCs w:val="24"/>
        </w:rPr>
      </w:pPr>
    </w:p>
    <w:p w14:paraId="2EE2C9A1" w14:textId="77777777" w:rsidR="009D74EC" w:rsidRPr="00AB7F31" w:rsidRDefault="009D74EC" w:rsidP="009D74EC">
      <w:pPr>
        <w:suppressAutoHyphens w:val="0"/>
        <w:jc w:val="both"/>
        <w:textAlignment w:val="auto"/>
        <w:rPr>
          <w:lang w:val="it-IT"/>
        </w:rPr>
      </w:pPr>
      <w:r w:rsidRPr="00AB7F31">
        <w:rPr>
          <w:rFonts w:ascii="Times New Roman" w:hAnsi="Times New Roman"/>
          <w:b/>
          <w:bCs/>
          <w:sz w:val="24"/>
          <w:szCs w:val="24"/>
          <w:lang w:val="it-IT"/>
        </w:rPr>
        <w:t>4. Prepoznatljivost</w:t>
      </w:r>
      <w:r w:rsidRPr="00AB7F31">
        <w:rPr>
          <w:rFonts w:ascii="Times New Roman" w:hAnsi="Times New Roman"/>
          <w:sz w:val="24"/>
          <w:szCs w:val="24"/>
          <w:lang w:val="it-IT"/>
        </w:rPr>
        <w:t xml:space="preserve"> (ne odnosi se na kampove i hotele)</w:t>
      </w:r>
    </w:p>
    <w:tbl>
      <w:tblPr>
        <w:tblW w:w="8926" w:type="dxa"/>
        <w:tblCellMar>
          <w:left w:w="10" w:type="dxa"/>
          <w:right w:w="10" w:type="dxa"/>
        </w:tblCellMar>
        <w:tblLook w:val="04A0" w:firstRow="1" w:lastRow="0" w:firstColumn="1" w:lastColumn="0" w:noHBand="0" w:noVBand="1"/>
      </w:tblPr>
      <w:tblGrid>
        <w:gridCol w:w="6941"/>
        <w:gridCol w:w="992"/>
        <w:gridCol w:w="993"/>
      </w:tblGrid>
      <w:tr w:rsidR="009D74EC" w:rsidRPr="009D74EC" w14:paraId="38408A61"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DE28E" w14:textId="77777777" w:rsidR="009D74EC" w:rsidRPr="009D74EC" w:rsidRDefault="009D74EC" w:rsidP="009D74EC">
            <w:pPr>
              <w:suppressAutoHyphens w:val="0"/>
              <w:spacing w:after="0" w:line="240" w:lineRule="auto"/>
              <w:jc w:val="both"/>
              <w:textAlignment w:val="auto"/>
              <w:rPr>
                <w:rFonts w:ascii="Times New Roman" w:hAnsi="Times New Roman"/>
                <w:b/>
                <w:bCs/>
                <w:sz w:val="24"/>
                <w:szCs w:val="24"/>
              </w:rPr>
            </w:pPr>
            <w:r w:rsidRPr="009D74EC">
              <w:rPr>
                <w:rFonts w:ascii="Times New Roman" w:hAnsi="Times New Roman"/>
                <w:b/>
                <w:bCs/>
                <w:sz w:val="24"/>
                <w:szCs w:val="24"/>
              </w:rPr>
              <w:t xml:space="preserve">Svi </w:t>
            </w:r>
            <w:proofErr w:type="spellStart"/>
            <w:r w:rsidRPr="009D74EC">
              <w:rPr>
                <w:rFonts w:ascii="Times New Roman" w:hAnsi="Times New Roman"/>
                <w:b/>
                <w:bCs/>
                <w:sz w:val="24"/>
                <w:szCs w:val="24"/>
              </w:rPr>
              <w:t>kriteriji</w:t>
            </w:r>
            <w:proofErr w:type="spellEnd"/>
            <w:r w:rsidRPr="009D74EC">
              <w:rPr>
                <w:rFonts w:ascii="Times New Roman" w:hAnsi="Times New Roman"/>
                <w:b/>
                <w:bCs/>
                <w:sz w:val="24"/>
                <w:szCs w:val="24"/>
              </w:rPr>
              <w:t xml:space="preserve"> </w:t>
            </w:r>
            <w:proofErr w:type="spellStart"/>
            <w:r w:rsidRPr="009D74EC">
              <w:rPr>
                <w:rFonts w:ascii="Times New Roman" w:hAnsi="Times New Roman"/>
                <w:b/>
                <w:bCs/>
                <w:sz w:val="24"/>
                <w:szCs w:val="24"/>
              </w:rPr>
              <w:t>su</w:t>
            </w:r>
            <w:proofErr w:type="spellEnd"/>
            <w:r w:rsidRPr="009D74EC">
              <w:rPr>
                <w:rFonts w:ascii="Times New Roman" w:hAnsi="Times New Roman"/>
                <w:b/>
                <w:bCs/>
                <w:sz w:val="24"/>
                <w:szCs w:val="24"/>
              </w:rPr>
              <w:t xml:space="preserve"> </w:t>
            </w:r>
            <w:proofErr w:type="spellStart"/>
            <w:r w:rsidRPr="009D74EC">
              <w:rPr>
                <w:rFonts w:ascii="Times New Roman" w:hAnsi="Times New Roman"/>
                <w:b/>
                <w:bCs/>
                <w:sz w:val="24"/>
                <w:szCs w:val="24"/>
              </w:rPr>
              <w:t>obavezni</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93CDA" w14:textId="77777777" w:rsidR="009D74EC" w:rsidRPr="009D74EC" w:rsidRDefault="009D74EC" w:rsidP="009D74EC">
            <w:pPr>
              <w:suppressAutoHyphens w:val="0"/>
              <w:spacing w:after="0" w:line="240" w:lineRule="auto"/>
              <w:jc w:val="both"/>
              <w:textAlignment w:val="auto"/>
              <w:rPr>
                <w:rFonts w:ascii="Times New Roman" w:hAnsi="Times New Roman"/>
                <w:b/>
                <w:bCs/>
                <w:sz w:val="24"/>
                <w:szCs w:val="24"/>
              </w:rPr>
            </w:pPr>
            <w:r w:rsidRPr="009D74EC">
              <w:rPr>
                <w:rFonts w:ascii="Times New Roman" w:hAnsi="Times New Roman"/>
                <w:b/>
                <w:bCs/>
                <w:sz w:val="24"/>
                <w:szCs w:val="24"/>
              </w:rPr>
              <w:t>DA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033D0" w14:textId="77777777" w:rsidR="009D74EC" w:rsidRPr="009D74EC" w:rsidRDefault="009D74EC" w:rsidP="009D74EC">
            <w:pPr>
              <w:suppressAutoHyphens w:val="0"/>
              <w:spacing w:after="0" w:line="240" w:lineRule="auto"/>
              <w:jc w:val="both"/>
              <w:textAlignment w:val="auto"/>
              <w:rPr>
                <w:rFonts w:ascii="Times New Roman" w:hAnsi="Times New Roman"/>
                <w:b/>
                <w:bCs/>
                <w:sz w:val="24"/>
                <w:szCs w:val="24"/>
              </w:rPr>
            </w:pPr>
            <w:r w:rsidRPr="009D74EC">
              <w:rPr>
                <w:rFonts w:ascii="Times New Roman" w:hAnsi="Times New Roman"/>
                <w:b/>
                <w:bCs/>
                <w:sz w:val="24"/>
                <w:szCs w:val="24"/>
              </w:rPr>
              <w:t>NE</w:t>
            </w:r>
          </w:p>
        </w:tc>
      </w:tr>
      <w:tr w:rsidR="009D74EC" w:rsidRPr="00AB7F31" w14:paraId="3AEDA8D3"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98095" w14:textId="738660B2" w:rsidR="009D74EC" w:rsidRPr="00AB7F31" w:rsidRDefault="009D74EC" w:rsidP="009D74EC">
            <w:pPr>
              <w:suppressAutoHyphens w:val="0"/>
              <w:spacing w:after="0" w:line="240" w:lineRule="auto"/>
              <w:jc w:val="both"/>
              <w:textAlignment w:val="auto"/>
              <w:rPr>
                <w:rFonts w:ascii="Times New Roman" w:hAnsi="Times New Roman"/>
                <w:sz w:val="24"/>
                <w:szCs w:val="24"/>
                <w:lang w:val="it-IT"/>
              </w:rPr>
            </w:pPr>
            <w:r w:rsidRPr="00AB7F31">
              <w:rPr>
                <w:rFonts w:ascii="Times New Roman" w:hAnsi="Times New Roman"/>
                <w:sz w:val="24"/>
                <w:szCs w:val="24"/>
                <w:lang w:val="it-IT"/>
              </w:rPr>
              <w:t>Osobni doček gosta (ili osiguran doček)</w:t>
            </w:r>
            <w:r w:rsidR="001D19DA">
              <w:rPr>
                <w:rFonts w:ascii="Times New Roman" w:hAnsi="Times New Roman"/>
                <w:sz w:val="24"/>
                <w:szCs w:val="24"/>
                <w:lang w:val="it-IT"/>
              </w:rPr>
              <w:t xml:space="preserve"> – u skladu s epidemiološkim mjerama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6A9B2" w14:textId="77777777" w:rsidR="009D74EC" w:rsidRPr="00AB7F31" w:rsidRDefault="009D74EC" w:rsidP="009D74EC">
            <w:pPr>
              <w:suppressAutoHyphens w:val="0"/>
              <w:spacing w:after="0" w:line="240" w:lineRule="auto"/>
              <w:jc w:val="both"/>
              <w:textAlignment w:val="auto"/>
              <w:rPr>
                <w:rFonts w:ascii="Times New Roman" w:hAnsi="Times New Roman"/>
                <w:sz w:val="24"/>
                <w:szCs w:val="24"/>
                <w:lang w:val="it-IT"/>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8FC24" w14:textId="77777777" w:rsidR="009D74EC" w:rsidRPr="00AB7F31" w:rsidRDefault="009D74EC" w:rsidP="009D74EC">
            <w:pPr>
              <w:suppressAutoHyphens w:val="0"/>
              <w:spacing w:after="0" w:line="240" w:lineRule="auto"/>
              <w:jc w:val="both"/>
              <w:textAlignment w:val="auto"/>
              <w:rPr>
                <w:rFonts w:ascii="Times New Roman" w:hAnsi="Times New Roman"/>
                <w:sz w:val="24"/>
                <w:szCs w:val="24"/>
                <w:lang w:val="it-IT"/>
              </w:rPr>
            </w:pPr>
          </w:p>
        </w:tc>
      </w:tr>
      <w:tr w:rsidR="009D74EC" w:rsidRPr="00AB7F31" w14:paraId="7C1CBCA8"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285E3" w14:textId="014B106D" w:rsidR="009D74EC" w:rsidRPr="00AB7F31" w:rsidRDefault="009D74EC" w:rsidP="009D74EC">
            <w:pPr>
              <w:suppressAutoHyphens w:val="0"/>
              <w:spacing w:after="0" w:line="240" w:lineRule="auto"/>
              <w:jc w:val="both"/>
              <w:textAlignment w:val="auto"/>
              <w:rPr>
                <w:rFonts w:ascii="Times New Roman" w:hAnsi="Times New Roman"/>
                <w:sz w:val="24"/>
                <w:szCs w:val="24"/>
                <w:lang w:val="it-IT"/>
              </w:rPr>
            </w:pPr>
            <w:r w:rsidRPr="00AB7F31">
              <w:rPr>
                <w:rFonts w:ascii="Times New Roman" w:hAnsi="Times New Roman"/>
                <w:sz w:val="24"/>
                <w:szCs w:val="24"/>
                <w:lang w:val="it-IT"/>
              </w:rPr>
              <w:t>Piće dobrodošlice ili slični ugođaj domaćinske atmosfere</w:t>
            </w:r>
            <w:r w:rsidR="00216B85">
              <w:rPr>
                <w:rFonts w:ascii="Times New Roman" w:hAnsi="Times New Roman"/>
                <w:sz w:val="24"/>
                <w:szCs w:val="24"/>
                <w:lang w:val="it-IT"/>
              </w:rPr>
              <w:t xml:space="preserve"> – u skladu s epidemiološkim mjerama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72A23" w14:textId="77777777" w:rsidR="009D74EC" w:rsidRPr="00AB7F31" w:rsidRDefault="009D74EC" w:rsidP="009D74EC">
            <w:pPr>
              <w:suppressAutoHyphens w:val="0"/>
              <w:spacing w:after="0" w:line="240" w:lineRule="auto"/>
              <w:jc w:val="both"/>
              <w:textAlignment w:val="auto"/>
              <w:rPr>
                <w:rFonts w:ascii="Times New Roman" w:hAnsi="Times New Roman"/>
                <w:sz w:val="24"/>
                <w:szCs w:val="24"/>
                <w:lang w:val="it-IT"/>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83DEF" w14:textId="77777777" w:rsidR="009D74EC" w:rsidRPr="00AB7F31" w:rsidRDefault="009D74EC" w:rsidP="009D74EC">
            <w:pPr>
              <w:suppressAutoHyphens w:val="0"/>
              <w:spacing w:after="0" w:line="240" w:lineRule="auto"/>
              <w:jc w:val="both"/>
              <w:textAlignment w:val="auto"/>
              <w:rPr>
                <w:rFonts w:ascii="Times New Roman" w:hAnsi="Times New Roman"/>
                <w:sz w:val="24"/>
                <w:szCs w:val="24"/>
                <w:lang w:val="it-IT"/>
              </w:rPr>
            </w:pPr>
          </w:p>
        </w:tc>
      </w:tr>
      <w:tr w:rsidR="009D74EC" w:rsidRPr="009D74EC" w14:paraId="42AD85F7"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E7A21" w14:textId="5EB53512" w:rsidR="009D74EC" w:rsidRPr="009D74EC" w:rsidRDefault="009D74EC" w:rsidP="009D74EC">
            <w:pPr>
              <w:suppressAutoHyphens w:val="0"/>
              <w:spacing w:after="0" w:line="240" w:lineRule="auto"/>
              <w:jc w:val="both"/>
              <w:textAlignment w:val="auto"/>
              <w:rPr>
                <w:rFonts w:ascii="Times New Roman" w:hAnsi="Times New Roman"/>
                <w:sz w:val="24"/>
                <w:szCs w:val="24"/>
              </w:rPr>
            </w:pPr>
            <w:proofErr w:type="spellStart"/>
            <w:r w:rsidRPr="009D74EC">
              <w:rPr>
                <w:rFonts w:ascii="Times New Roman" w:hAnsi="Times New Roman"/>
                <w:sz w:val="24"/>
                <w:szCs w:val="24"/>
              </w:rPr>
              <w:t>Gostoljubivost</w:t>
            </w:r>
            <w:proofErr w:type="spellEnd"/>
            <w:r w:rsidRPr="009D74EC">
              <w:rPr>
                <w:rFonts w:ascii="Times New Roman" w:hAnsi="Times New Roman"/>
                <w:sz w:val="24"/>
                <w:szCs w:val="24"/>
              </w:rPr>
              <w:t xml:space="preserve">; </w:t>
            </w:r>
            <w:proofErr w:type="spellStart"/>
            <w:r w:rsidRPr="009D74EC">
              <w:rPr>
                <w:rFonts w:ascii="Times New Roman" w:hAnsi="Times New Roman"/>
                <w:sz w:val="24"/>
                <w:szCs w:val="24"/>
              </w:rPr>
              <w:t>razgovor</w:t>
            </w:r>
            <w:proofErr w:type="spellEnd"/>
            <w:r w:rsidRPr="009D74EC">
              <w:rPr>
                <w:rFonts w:ascii="Times New Roman" w:hAnsi="Times New Roman"/>
                <w:sz w:val="24"/>
                <w:szCs w:val="24"/>
              </w:rPr>
              <w:t xml:space="preserve"> s </w:t>
            </w:r>
            <w:proofErr w:type="spellStart"/>
            <w:r w:rsidRPr="009D74EC">
              <w:rPr>
                <w:rFonts w:ascii="Times New Roman" w:hAnsi="Times New Roman"/>
                <w:sz w:val="24"/>
                <w:szCs w:val="24"/>
              </w:rPr>
              <w:t>gostom</w:t>
            </w:r>
            <w:proofErr w:type="spellEnd"/>
            <w:r w:rsidRPr="009D74EC">
              <w:rPr>
                <w:rFonts w:ascii="Times New Roman" w:hAnsi="Times New Roman"/>
                <w:sz w:val="24"/>
                <w:szCs w:val="24"/>
              </w:rPr>
              <w:t xml:space="preserve"> </w:t>
            </w:r>
            <w:proofErr w:type="spellStart"/>
            <w:r w:rsidRPr="009D74EC">
              <w:rPr>
                <w:rFonts w:ascii="Times New Roman" w:hAnsi="Times New Roman"/>
                <w:sz w:val="24"/>
                <w:szCs w:val="24"/>
              </w:rPr>
              <w:t>prilikom</w:t>
            </w:r>
            <w:proofErr w:type="spellEnd"/>
            <w:r w:rsidRPr="009D74EC">
              <w:rPr>
                <w:rFonts w:ascii="Times New Roman" w:hAnsi="Times New Roman"/>
                <w:sz w:val="24"/>
                <w:szCs w:val="24"/>
              </w:rPr>
              <w:t xml:space="preserve"> </w:t>
            </w:r>
            <w:proofErr w:type="spellStart"/>
            <w:r w:rsidRPr="009D74EC">
              <w:rPr>
                <w:rFonts w:ascii="Times New Roman" w:hAnsi="Times New Roman"/>
                <w:sz w:val="24"/>
                <w:szCs w:val="24"/>
              </w:rPr>
              <w:t>dolaska</w:t>
            </w:r>
            <w:proofErr w:type="spellEnd"/>
            <w:r w:rsidRPr="009D74EC">
              <w:rPr>
                <w:rFonts w:ascii="Times New Roman" w:hAnsi="Times New Roman"/>
                <w:sz w:val="24"/>
                <w:szCs w:val="24"/>
              </w:rPr>
              <w:t xml:space="preserve"> i </w:t>
            </w:r>
            <w:proofErr w:type="spellStart"/>
            <w:r w:rsidRPr="009D74EC">
              <w:rPr>
                <w:rFonts w:ascii="Times New Roman" w:hAnsi="Times New Roman"/>
                <w:sz w:val="24"/>
                <w:szCs w:val="24"/>
              </w:rPr>
              <w:t>odlaska</w:t>
            </w:r>
            <w:proofErr w:type="spellEnd"/>
            <w:r w:rsidR="001D19DA">
              <w:rPr>
                <w:rFonts w:ascii="Times New Roman" w:hAnsi="Times New Roman"/>
                <w:sz w:val="24"/>
                <w:szCs w:val="24"/>
              </w:rPr>
              <w:t xml:space="preserve"> – u </w:t>
            </w:r>
            <w:proofErr w:type="spellStart"/>
            <w:r w:rsidR="001D19DA">
              <w:rPr>
                <w:rFonts w:ascii="Times New Roman" w:hAnsi="Times New Roman"/>
                <w:sz w:val="24"/>
                <w:szCs w:val="24"/>
              </w:rPr>
              <w:t>skladu</w:t>
            </w:r>
            <w:proofErr w:type="spellEnd"/>
            <w:r w:rsidR="001D19DA">
              <w:rPr>
                <w:rFonts w:ascii="Times New Roman" w:hAnsi="Times New Roman"/>
                <w:sz w:val="24"/>
                <w:szCs w:val="24"/>
              </w:rPr>
              <w:t xml:space="preserve"> s </w:t>
            </w:r>
            <w:proofErr w:type="spellStart"/>
            <w:r w:rsidR="001D19DA">
              <w:rPr>
                <w:rFonts w:ascii="Times New Roman" w:hAnsi="Times New Roman"/>
                <w:sz w:val="24"/>
                <w:szCs w:val="24"/>
              </w:rPr>
              <w:t>epidemiološkim</w:t>
            </w:r>
            <w:proofErr w:type="spellEnd"/>
            <w:r w:rsidR="001D19DA">
              <w:rPr>
                <w:rFonts w:ascii="Times New Roman" w:hAnsi="Times New Roman"/>
                <w:sz w:val="24"/>
                <w:szCs w:val="24"/>
              </w:rPr>
              <w:t xml:space="preserve"> </w:t>
            </w:r>
            <w:proofErr w:type="spellStart"/>
            <w:r w:rsidR="001D19DA">
              <w:rPr>
                <w:rFonts w:ascii="Times New Roman" w:hAnsi="Times New Roman"/>
                <w:sz w:val="24"/>
                <w:szCs w:val="24"/>
              </w:rPr>
              <w:t>mjerama</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042FF" w14:textId="77777777" w:rsidR="009D74EC" w:rsidRPr="009D74EC" w:rsidRDefault="009D74EC" w:rsidP="009D74EC">
            <w:pPr>
              <w:suppressAutoHyphens w:val="0"/>
              <w:spacing w:after="0" w:line="240" w:lineRule="auto"/>
              <w:jc w:val="both"/>
              <w:textAlignment w:val="auto"/>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6DF9E" w14:textId="77777777" w:rsidR="009D74EC" w:rsidRPr="009D74EC" w:rsidRDefault="009D74EC" w:rsidP="009D74EC">
            <w:pPr>
              <w:suppressAutoHyphens w:val="0"/>
              <w:spacing w:after="0" w:line="240" w:lineRule="auto"/>
              <w:jc w:val="both"/>
              <w:textAlignment w:val="auto"/>
              <w:rPr>
                <w:rFonts w:ascii="Times New Roman" w:hAnsi="Times New Roman"/>
                <w:sz w:val="24"/>
                <w:szCs w:val="24"/>
              </w:rPr>
            </w:pPr>
          </w:p>
        </w:tc>
      </w:tr>
      <w:tr w:rsidR="009D74EC" w:rsidRPr="009D74EC" w14:paraId="06F0C178"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93F35" w14:textId="6E8990D1" w:rsidR="009D74EC" w:rsidRPr="009D74EC" w:rsidRDefault="009D74EC" w:rsidP="009D74EC">
            <w:pPr>
              <w:suppressAutoHyphens w:val="0"/>
              <w:spacing w:after="0" w:line="240" w:lineRule="auto"/>
              <w:jc w:val="both"/>
              <w:textAlignment w:val="auto"/>
              <w:rPr>
                <w:rFonts w:ascii="Times New Roman" w:hAnsi="Times New Roman"/>
                <w:sz w:val="24"/>
                <w:szCs w:val="24"/>
              </w:rPr>
            </w:pPr>
            <w:proofErr w:type="spellStart"/>
            <w:r w:rsidRPr="009D74EC">
              <w:rPr>
                <w:rFonts w:ascii="Times New Roman" w:hAnsi="Times New Roman"/>
                <w:sz w:val="24"/>
                <w:szCs w:val="24"/>
              </w:rPr>
              <w:t>Promidžbeni</w:t>
            </w:r>
            <w:proofErr w:type="spellEnd"/>
            <w:r w:rsidRPr="009D74EC">
              <w:rPr>
                <w:rFonts w:ascii="Times New Roman" w:hAnsi="Times New Roman"/>
                <w:sz w:val="24"/>
                <w:szCs w:val="24"/>
              </w:rPr>
              <w:t xml:space="preserve"> </w:t>
            </w:r>
            <w:proofErr w:type="spellStart"/>
            <w:r w:rsidRPr="009D74EC">
              <w:rPr>
                <w:rFonts w:ascii="Times New Roman" w:hAnsi="Times New Roman"/>
                <w:sz w:val="24"/>
                <w:szCs w:val="24"/>
              </w:rPr>
              <w:t>materijali</w:t>
            </w:r>
            <w:proofErr w:type="spellEnd"/>
            <w:r w:rsidRPr="009D74EC">
              <w:rPr>
                <w:rFonts w:ascii="Times New Roman" w:hAnsi="Times New Roman"/>
                <w:sz w:val="24"/>
                <w:szCs w:val="24"/>
              </w:rPr>
              <w:t xml:space="preserve"> </w:t>
            </w:r>
            <w:proofErr w:type="spellStart"/>
            <w:r w:rsidR="00A4681C">
              <w:rPr>
                <w:rFonts w:ascii="Times New Roman" w:hAnsi="Times New Roman"/>
                <w:sz w:val="24"/>
                <w:szCs w:val="24"/>
              </w:rPr>
              <w:t>cijelog</w:t>
            </w:r>
            <w:proofErr w:type="spellEnd"/>
            <w:r w:rsidR="00A4681C">
              <w:rPr>
                <w:rFonts w:ascii="Times New Roman" w:hAnsi="Times New Roman"/>
                <w:sz w:val="24"/>
                <w:szCs w:val="24"/>
              </w:rPr>
              <w:t xml:space="preserve"> </w:t>
            </w:r>
            <w:proofErr w:type="spellStart"/>
            <w:r w:rsidR="00A4681C">
              <w:rPr>
                <w:rFonts w:ascii="Times New Roman" w:hAnsi="Times New Roman"/>
                <w:sz w:val="24"/>
                <w:szCs w:val="24"/>
              </w:rPr>
              <w:t>otoka</w:t>
            </w:r>
            <w:proofErr w:type="spellEnd"/>
            <w:r w:rsidR="00A4681C">
              <w:rPr>
                <w:rFonts w:ascii="Times New Roman" w:hAnsi="Times New Roman"/>
                <w:sz w:val="24"/>
                <w:szCs w:val="24"/>
              </w:rPr>
              <w:t xml:space="preserve"> </w:t>
            </w:r>
            <w:proofErr w:type="spellStart"/>
            <w:r w:rsidRPr="009D74EC">
              <w:rPr>
                <w:rFonts w:ascii="Times New Roman" w:hAnsi="Times New Roman"/>
                <w:sz w:val="24"/>
                <w:szCs w:val="24"/>
              </w:rPr>
              <w:t>dostupni</w:t>
            </w:r>
            <w:proofErr w:type="spellEnd"/>
            <w:r w:rsidRPr="009D74EC">
              <w:rPr>
                <w:rFonts w:ascii="Times New Roman" w:hAnsi="Times New Roman"/>
                <w:sz w:val="24"/>
                <w:szCs w:val="24"/>
              </w:rPr>
              <w:t xml:space="preserve"> u </w:t>
            </w:r>
            <w:proofErr w:type="spellStart"/>
            <w:r w:rsidRPr="009D74EC">
              <w:rPr>
                <w:rFonts w:ascii="Times New Roman" w:hAnsi="Times New Roman"/>
                <w:sz w:val="24"/>
                <w:szCs w:val="24"/>
              </w:rPr>
              <w:t>objektu</w:t>
            </w:r>
            <w:proofErr w:type="spellEnd"/>
            <w:r w:rsidR="00A4681C">
              <w:rPr>
                <w:rFonts w:ascii="Times New Roman" w:hAnsi="Times New Roman"/>
                <w:sz w:val="24"/>
                <w:szCs w:val="24"/>
              </w:rPr>
              <w:t xml:space="preserve"> (</w:t>
            </w:r>
            <w:proofErr w:type="spellStart"/>
            <w:r w:rsidR="00A4681C">
              <w:rPr>
                <w:rFonts w:ascii="Times New Roman" w:hAnsi="Times New Roman"/>
                <w:sz w:val="24"/>
                <w:szCs w:val="24"/>
              </w:rPr>
              <w:t>npr</w:t>
            </w:r>
            <w:proofErr w:type="spellEnd"/>
            <w:r w:rsidR="00A4681C">
              <w:rPr>
                <w:rFonts w:ascii="Times New Roman" w:hAnsi="Times New Roman"/>
                <w:sz w:val="24"/>
                <w:szCs w:val="24"/>
              </w:rPr>
              <w:t xml:space="preserve">. </w:t>
            </w:r>
            <w:proofErr w:type="spellStart"/>
            <w:r w:rsidR="00A4681C">
              <w:rPr>
                <w:rFonts w:ascii="Times New Roman" w:hAnsi="Times New Roman"/>
                <w:sz w:val="24"/>
                <w:szCs w:val="24"/>
              </w:rPr>
              <w:t>karta</w:t>
            </w:r>
            <w:proofErr w:type="spellEnd"/>
            <w:r w:rsidR="00A4681C">
              <w:rPr>
                <w:rFonts w:ascii="Times New Roman" w:hAnsi="Times New Roman"/>
                <w:sz w:val="24"/>
                <w:szCs w:val="24"/>
              </w:rPr>
              <w:t xml:space="preserve"> </w:t>
            </w:r>
            <w:proofErr w:type="spellStart"/>
            <w:r w:rsidR="00A4681C">
              <w:rPr>
                <w:rFonts w:ascii="Times New Roman" w:hAnsi="Times New Roman"/>
                <w:sz w:val="24"/>
                <w:szCs w:val="24"/>
              </w:rPr>
              <w:t>otoka</w:t>
            </w:r>
            <w:proofErr w:type="spellEnd"/>
            <w:r w:rsidR="00A4681C">
              <w:rPr>
                <w:rFonts w:ascii="Times New Roman" w:hAnsi="Times New Roman"/>
                <w:sz w:val="24"/>
                <w:szCs w:val="24"/>
              </w:rPr>
              <w:t xml:space="preserve">, </w:t>
            </w:r>
            <w:proofErr w:type="spellStart"/>
            <w:r w:rsidR="00A4681C">
              <w:rPr>
                <w:rFonts w:ascii="Times New Roman" w:hAnsi="Times New Roman"/>
                <w:sz w:val="24"/>
                <w:szCs w:val="24"/>
              </w:rPr>
              <w:t>otočna</w:t>
            </w:r>
            <w:proofErr w:type="spellEnd"/>
            <w:r w:rsidR="00A4681C">
              <w:rPr>
                <w:rFonts w:ascii="Times New Roman" w:hAnsi="Times New Roman"/>
                <w:sz w:val="24"/>
                <w:szCs w:val="24"/>
              </w:rPr>
              <w:t xml:space="preserve"> </w:t>
            </w:r>
            <w:proofErr w:type="spellStart"/>
            <w:r w:rsidR="00A4681C">
              <w:rPr>
                <w:rFonts w:ascii="Times New Roman" w:hAnsi="Times New Roman"/>
                <w:sz w:val="24"/>
                <w:szCs w:val="24"/>
              </w:rPr>
              <w:t>brošura</w:t>
            </w:r>
            <w:proofErr w:type="spellEnd"/>
            <w:r w:rsidR="00A4681C">
              <w:rPr>
                <w:rFonts w:ascii="Times New Roman" w:hAnsi="Times New Roman"/>
                <w:sz w:val="24"/>
                <w:szCs w:val="24"/>
              </w:rPr>
              <w:t xml:space="preserve">, </w:t>
            </w:r>
            <w:proofErr w:type="spellStart"/>
            <w:r w:rsidR="00A4681C">
              <w:rPr>
                <w:rFonts w:ascii="Times New Roman" w:hAnsi="Times New Roman"/>
                <w:sz w:val="24"/>
                <w:szCs w:val="24"/>
              </w:rPr>
              <w:t>brošure</w:t>
            </w:r>
            <w:proofErr w:type="spellEnd"/>
            <w:r w:rsidR="00A4681C">
              <w:rPr>
                <w:rFonts w:ascii="Times New Roman" w:hAnsi="Times New Roman"/>
                <w:sz w:val="24"/>
                <w:szCs w:val="24"/>
              </w:rPr>
              <w:t xml:space="preserve"> </w:t>
            </w:r>
            <w:proofErr w:type="spellStart"/>
            <w:r w:rsidR="00A4681C">
              <w:rPr>
                <w:rFonts w:ascii="Times New Roman" w:hAnsi="Times New Roman"/>
                <w:sz w:val="24"/>
                <w:szCs w:val="24"/>
              </w:rPr>
              <w:t>svih</w:t>
            </w:r>
            <w:proofErr w:type="spellEnd"/>
            <w:r w:rsidR="00A4681C">
              <w:rPr>
                <w:rFonts w:ascii="Times New Roman" w:hAnsi="Times New Roman"/>
                <w:sz w:val="24"/>
                <w:szCs w:val="24"/>
              </w:rPr>
              <w:t xml:space="preserve"> </w:t>
            </w:r>
            <w:proofErr w:type="spellStart"/>
            <w:r w:rsidR="00A4681C">
              <w:rPr>
                <w:rFonts w:ascii="Times New Roman" w:hAnsi="Times New Roman"/>
                <w:sz w:val="24"/>
                <w:szCs w:val="24"/>
              </w:rPr>
              <w:t>turističkih</w:t>
            </w:r>
            <w:proofErr w:type="spellEnd"/>
            <w:r w:rsidR="00A4681C">
              <w:rPr>
                <w:rFonts w:ascii="Times New Roman" w:hAnsi="Times New Roman"/>
                <w:sz w:val="24"/>
                <w:szCs w:val="24"/>
              </w:rPr>
              <w:t xml:space="preserve"> </w:t>
            </w:r>
            <w:proofErr w:type="spellStart"/>
            <w:r w:rsidR="00A4681C">
              <w:rPr>
                <w:rFonts w:ascii="Times New Roman" w:hAnsi="Times New Roman"/>
                <w:sz w:val="24"/>
                <w:szCs w:val="24"/>
              </w:rPr>
              <w:t>zajednica</w:t>
            </w:r>
            <w:proofErr w:type="spellEnd"/>
            <w:r w:rsidR="001D19DA">
              <w:rPr>
                <w:rFonts w:ascii="Times New Roman" w:hAnsi="Times New Roman"/>
                <w:sz w:val="24"/>
                <w:szCs w:val="24"/>
              </w:rPr>
              <w:t xml:space="preserve">, </w:t>
            </w:r>
            <w:proofErr w:type="spellStart"/>
            <w:r w:rsidR="000D2BA4">
              <w:rPr>
                <w:rFonts w:ascii="Times New Roman" w:hAnsi="Times New Roman"/>
                <w:sz w:val="24"/>
                <w:szCs w:val="24"/>
              </w:rPr>
              <w:t>turističko-planinarski</w:t>
            </w:r>
            <w:proofErr w:type="spellEnd"/>
            <w:r w:rsidR="000D2BA4">
              <w:rPr>
                <w:rFonts w:ascii="Times New Roman" w:hAnsi="Times New Roman"/>
                <w:sz w:val="24"/>
                <w:szCs w:val="24"/>
              </w:rPr>
              <w:t xml:space="preserve"> </w:t>
            </w:r>
            <w:proofErr w:type="spellStart"/>
            <w:r w:rsidR="000D2BA4">
              <w:rPr>
                <w:rFonts w:ascii="Times New Roman" w:hAnsi="Times New Roman"/>
                <w:sz w:val="24"/>
                <w:szCs w:val="24"/>
              </w:rPr>
              <w:t>zemljovid-otok</w:t>
            </w:r>
            <w:proofErr w:type="spellEnd"/>
            <w:r w:rsidR="000D2BA4">
              <w:rPr>
                <w:rFonts w:ascii="Times New Roman" w:hAnsi="Times New Roman"/>
                <w:sz w:val="24"/>
                <w:szCs w:val="24"/>
              </w:rPr>
              <w:t xml:space="preserve"> Korčula </w:t>
            </w:r>
            <w:proofErr w:type="spellStart"/>
            <w:r w:rsidR="000D2BA4">
              <w:rPr>
                <w:rFonts w:ascii="Times New Roman" w:hAnsi="Times New Roman"/>
                <w:sz w:val="24"/>
                <w:szCs w:val="24"/>
              </w:rPr>
              <w:t>izdanje</w:t>
            </w:r>
            <w:proofErr w:type="spellEnd"/>
            <w:r w:rsidR="000D2BA4">
              <w:rPr>
                <w:rFonts w:ascii="Times New Roman" w:hAnsi="Times New Roman"/>
                <w:sz w:val="24"/>
                <w:szCs w:val="24"/>
              </w:rPr>
              <w:t xml:space="preserve"> HGSS-</w:t>
            </w:r>
            <w:proofErr w:type="spellStart"/>
            <w:r w:rsidR="000D2BA4">
              <w:rPr>
                <w:rFonts w:ascii="Times New Roman" w:hAnsi="Times New Roman"/>
                <w:sz w:val="24"/>
                <w:szCs w:val="24"/>
              </w:rPr>
              <w:t>objavljen</w:t>
            </w:r>
            <w:proofErr w:type="spellEnd"/>
            <w:r w:rsidR="000D2BA4">
              <w:rPr>
                <w:rFonts w:ascii="Times New Roman" w:hAnsi="Times New Roman"/>
                <w:sz w:val="24"/>
                <w:szCs w:val="24"/>
              </w:rPr>
              <w:t xml:space="preserve"> 2019.</w:t>
            </w:r>
            <w:r w:rsidR="00A4681C">
              <w:rPr>
                <w:rFonts w:ascii="Times New Roman" w:hAnsi="Times New Roman"/>
                <w:sz w:val="24"/>
                <w:szCs w:val="24"/>
              </w:rPr>
              <w:t xml:space="preserve"> i </w:t>
            </w:r>
            <w:proofErr w:type="spellStart"/>
            <w:r w:rsidR="00A4681C">
              <w:rPr>
                <w:rFonts w:ascii="Times New Roman" w:hAnsi="Times New Roman"/>
                <w:sz w:val="24"/>
                <w:szCs w:val="24"/>
              </w:rPr>
              <w:t>slično</w:t>
            </w:r>
            <w:proofErr w:type="spellEnd"/>
            <w:r w:rsidR="00A4681C">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A8C01" w14:textId="77777777" w:rsidR="009D74EC" w:rsidRPr="009D74EC" w:rsidRDefault="009D74EC" w:rsidP="009D74EC">
            <w:pPr>
              <w:suppressAutoHyphens w:val="0"/>
              <w:spacing w:after="0" w:line="240" w:lineRule="auto"/>
              <w:jc w:val="both"/>
              <w:textAlignment w:val="auto"/>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9BB3C" w14:textId="77777777" w:rsidR="009D74EC" w:rsidRPr="009D74EC" w:rsidRDefault="009D74EC" w:rsidP="009D74EC">
            <w:pPr>
              <w:suppressAutoHyphens w:val="0"/>
              <w:spacing w:after="0" w:line="240" w:lineRule="auto"/>
              <w:jc w:val="both"/>
              <w:textAlignment w:val="auto"/>
              <w:rPr>
                <w:rFonts w:ascii="Times New Roman" w:hAnsi="Times New Roman"/>
                <w:sz w:val="24"/>
                <w:szCs w:val="24"/>
              </w:rPr>
            </w:pPr>
          </w:p>
        </w:tc>
      </w:tr>
      <w:tr w:rsidR="009D74EC" w:rsidRPr="00AB7F31" w14:paraId="4F580250"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AD5CF" w14:textId="77777777" w:rsidR="009D74EC" w:rsidRPr="00AB7F31" w:rsidRDefault="009D74EC" w:rsidP="009D74EC">
            <w:pPr>
              <w:suppressAutoHyphens w:val="0"/>
              <w:spacing w:after="0" w:line="240" w:lineRule="auto"/>
              <w:jc w:val="both"/>
              <w:textAlignment w:val="auto"/>
              <w:rPr>
                <w:rFonts w:ascii="Times New Roman" w:hAnsi="Times New Roman"/>
                <w:sz w:val="24"/>
                <w:szCs w:val="24"/>
                <w:lang w:val="it-IT"/>
              </w:rPr>
            </w:pPr>
            <w:r w:rsidRPr="00AB7F31">
              <w:rPr>
                <w:rFonts w:ascii="Times New Roman" w:hAnsi="Times New Roman"/>
                <w:sz w:val="24"/>
                <w:szCs w:val="24"/>
                <w:lang w:val="it-IT"/>
              </w:rPr>
              <w:t>Informiranost domaćina, a posebno o lokalnoj/otočnoj ponudi</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94F66" w14:textId="77777777" w:rsidR="009D74EC" w:rsidRPr="00AB7F31" w:rsidRDefault="009D74EC" w:rsidP="009D74EC">
            <w:pPr>
              <w:suppressAutoHyphens w:val="0"/>
              <w:spacing w:after="0" w:line="240" w:lineRule="auto"/>
              <w:jc w:val="both"/>
              <w:textAlignment w:val="auto"/>
              <w:rPr>
                <w:rFonts w:ascii="Times New Roman" w:hAnsi="Times New Roman"/>
                <w:sz w:val="24"/>
                <w:szCs w:val="24"/>
                <w:lang w:val="it-IT"/>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7D6CC" w14:textId="77777777" w:rsidR="009D74EC" w:rsidRPr="00AB7F31" w:rsidRDefault="009D74EC" w:rsidP="009D74EC">
            <w:pPr>
              <w:suppressAutoHyphens w:val="0"/>
              <w:spacing w:after="0" w:line="240" w:lineRule="auto"/>
              <w:jc w:val="both"/>
              <w:textAlignment w:val="auto"/>
              <w:rPr>
                <w:rFonts w:ascii="Times New Roman" w:hAnsi="Times New Roman"/>
                <w:sz w:val="24"/>
                <w:szCs w:val="24"/>
                <w:lang w:val="it-IT"/>
              </w:rPr>
            </w:pPr>
          </w:p>
        </w:tc>
      </w:tr>
      <w:tr w:rsidR="009D74EC" w:rsidRPr="00AB7F31" w14:paraId="2DB248E3"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D855C" w14:textId="476652DC" w:rsidR="009D74EC" w:rsidRPr="00AB7F31" w:rsidRDefault="009D74EC" w:rsidP="009D74EC">
            <w:pPr>
              <w:suppressAutoHyphens w:val="0"/>
              <w:spacing w:after="0" w:line="240" w:lineRule="auto"/>
              <w:jc w:val="both"/>
              <w:textAlignment w:val="auto"/>
              <w:rPr>
                <w:rFonts w:ascii="Times New Roman" w:hAnsi="Times New Roman"/>
                <w:sz w:val="24"/>
                <w:szCs w:val="24"/>
                <w:lang w:val="it-IT"/>
              </w:rPr>
            </w:pPr>
            <w:r w:rsidRPr="00AB7F31">
              <w:rPr>
                <w:rFonts w:ascii="Times New Roman" w:hAnsi="Times New Roman"/>
                <w:sz w:val="24"/>
                <w:szCs w:val="24"/>
                <w:lang w:val="it-IT"/>
              </w:rPr>
              <w:t xml:space="preserve">Informacije o brojevima i načinu kontaktiranja hitnih </w:t>
            </w:r>
            <w:r w:rsidR="00A4681C">
              <w:rPr>
                <w:rFonts w:ascii="Times New Roman" w:hAnsi="Times New Roman"/>
                <w:sz w:val="24"/>
                <w:szCs w:val="24"/>
                <w:lang w:val="it-IT"/>
              </w:rPr>
              <w:t>službi</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21381" w14:textId="77777777" w:rsidR="009D74EC" w:rsidRPr="00AB7F31" w:rsidRDefault="009D74EC" w:rsidP="009D74EC">
            <w:pPr>
              <w:suppressAutoHyphens w:val="0"/>
              <w:spacing w:after="0" w:line="240" w:lineRule="auto"/>
              <w:jc w:val="both"/>
              <w:textAlignment w:val="auto"/>
              <w:rPr>
                <w:rFonts w:ascii="Times New Roman" w:hAnsi="Times New Roman"/>
                <w:sz w:val="24"/>
                <w:szCs w:val="24"/>
                <w:lang w:val="it-IT"/>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32A15" w14:textId="77777777" w:rsidR="009D74EC" w:rsidRPr="00AB7F31" w:rsidRDefault="009D74EC" w:rsidP="009D74EC">
            <w:pPr>
              <w:suppressAutoHyphens w:val="0"/>
              <w:spacing w:after="0" w:line="240" w:lineRule="auto"/>
              <w:jc w:val="both"/>
              <w:textAlignment w:val="auto"/>
              <w:rPr>
                <w:rFonts w:ascii="Times New Roman" w:hAnsi="Times New Roman"/>
                <w:sz w:val="24"/>
                <w:szCs w:val="24"/>
                <w:lang w:val="it-IT"/>
              </w:rPr>
            </w:pPr>
          </w:p>
        </w:tc>
      </w:tr>
      <w:tr w:rsidR="009D74EC" w:rsidRPr="00AB7F31" w14:paraId="62665332"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2FD77" w14:textId="77777777" w:rsidR="009D74EC" w:rsidRPr="00AB7F31" w:rsidRDefault="009D74EC" w:rsidP="009D74EC">
            <w:pPr>
              <w:suppressAutoHyphens w:val="0"/>
              <w:spacing w:after="0" w:line="240" w:lineRule="auto"/>
              <w:jc w:val="both"/>
              <w:textAlignment w:val="auto"/>
              <w:rPr>
                <w:rFonts w:ascii="Times New Roman" w:hAnsi="Times New Roman"/>
                <w:sz w:val="24"/>
                <w:szCs w:val="24"/>
                <w:lang w:val="it-IT"/>
              </w:rPr>
            </w:pPr>
            <w:r w:rsidRPr="00AB7F31">
              <w:rPr>
                <w:rFonts w:ascii="Times New Roman" w:hAnsi="Times New Roman"/>
                <w:sz w:val="24"/>
                <w:szCs w:val="24"/>
                <w:lang w:val="it-IT"/>
              </w:rPr>
              <w:t>Knjiga utisaka (ili Instagram ili Facebook stranica s mogućnošću pisanja utisaka)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27F45" w14:textId="77777777" w:rsidR="009D74EC" w:rsidRPr="00AB7F31" w:rsidRDefault="009D74EC" w:rsidP="009D74EC">
            <w:pPr>
              <w:suppressAutoHyphens w:val="0"/>
              <w:spacing w:after="0" w:line="240" w:lineRule="auto"/>
              <w:jc w:val="both"/>
              <w:textAlignment w:val="auto"/>
              <w:rPr>
                <w:rFonts w:ascii="Times New Roman" w:hAnsi="Times New Roman"/>
                <w:sz w:val="24"/>
                <w:szCs w:val="24"/>
                <w:lang w:val="it-IT"/>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94704" w14:textId="77777777" w:rsidR="009D74EC" w:rsidRPr="00AB7F31" w:rsidRDefault="009D74EC" w:rsidP="009D74EC">
            <w:pPr>
              <w:suppressAutoHyphens w:val="0"/>
              <w:spacing w:after="0" w:line="240" w:lineRule="auto"/>
              <w:jc w:val="both"/>
              <w:textAlignment w:val="auto"/>
              <w:rPr>
                <w:rFonts w:ascii="Times New Roman" w:hAnsi="Times New Roman"/>
                <w:sz w:val="24"/>
                <w:szCs w:val="24"/>
                <w:lang w:val="it-IT"/>
              </w:rPr>
            </w:pPr>
          </w:p>
        </w:tc>
      </w:tr>
      <w:tr w:rsidR="009D74EC" w:rsidRPr="00AB7F31" w14:paraId="49080EE1"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290D7" w14:textId="77777777" w:rsidR="009D74EC" w:rsidRPr="00AB7F31" w:rsidRDefault="009D74EC" w:rsidP="009D74EC">
            <w:pPr>
              <w:suppressAutoHyphens w:val="0"/>
              <w:spacing w:after="0" w:line="240" w:lineRule="auto"/>
              <w:jc w:val="both"/>
              <w:textAlignment w:val="auto"/>
              <w:rPr>
                <w:rFonts w:ascii="Times New Roman" w:hAnsi="Times New Roman"/>
                <w:sz w:val="24"/>
                <w:szCs w:val="24"/>
                <w:lang w:val="it-IT"/>
              </w:rPr>
            </w:pPr>
            <w:r w:rsidRPr="00AB7F31">
              <w:rPr>
                <w:rFonts w:ascii="Times New Roman" w:hAnsi="Times New Roman"/>
                <w:sz w:val="24"/>
                <w:szCs w:val="24"/>
                <w:lang w:val="it-IT"/>
              </w:rPr>
              <w:t>Vizitkarte ili razglednice ili letci ili web stranica ili društvene mreže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B3C42" w14:textId="77777777" w:rsidR="009D74EC" w:rsidRPr="00AB7F31" w:rsidRDefault="009D74EC" w:rsidP="009D74EC">
            <w:pPr>
              <w:suppressAutoHyphens w:val="0"/>
              <w:spacing w:after="0" w:line="240" w:lineRule="auto"/>
              <w:jc w:val="both"/>
              <w:textAlignment w:val="auto"/>
              <w:rPr>
                <w:rFonts w:ascii="Times New Roman" w:hAnsi="Times New Roman"/>
                <w:sz w:val="24"/>
                <w:szCs w:val="24"/>
                <w:lang w:val="it-IT"/>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373A4" w14:textId="77777777" w:rsidR="009D74EC" w:rsidRPr="00AB7F31" w:rsidRDefault="009D74EC" w:rsidP="009D74EC">
            <w:pPr>
              <w:suppressAutoHyphens w:val="0"/>
              <w:spacing w:after="0" w:line="240" w:lineRule="auto"/>
              <w:jc w:val="both"/>
              <w:textAlignment w:val="auto"/>
              <w:rPr>
                <w:rFonts w:ascii="Times New Roman" w:hAnsi="Times New Roman"/>
                <w:sz w:val="24"/>
                <w:szCs w:val="24"/>
                <w:lang w:val="it-IT"/>
              </w:rPr>
            </w:pPr>
          </w:p>
        </w:tc>
      </w:tr>
    </w:tbl>
    <w:p w14:paraId="552F9F56" w14:textId="77777777" w:rsidR="009D74EC" w:rsidRPr="009D74EC" w:rsidRDefault="009D74EC" w:rsidP="009D74EC">
      <w:pPr>
        <w:spacing w:before="100" w:after="100" w:line="240" w:lineRule="auto"/>
        <w:jc w:val="both"/>
        <w:rPr>
          <w:rFonts w:ascii="Times New Roman" w:hAnsi="Times New Roman"/>
          <w:b/>
          <w:bCs/>
          <w:sz w:val="24"/>
          <w:szCs w:val="24"/>
          <w:lang w:val="hr-HR"/>
        </w:rPr>
      </w:pPr>
    </w:p>
    <w:p w14:paraId="7021E41A" w14:textId="79C1DD8D" w:rsidR="009D74EC" w:rsidRPr="00E27BED" w:rsidRDefault="009D74EC" w:rsidP="009D74EC">
      <w:pPr>
        <w:spacing w:before="100" w:after="100" w:line="240" w:lineRule="auto"/>
        <w:jc w:val="both"/>
        <w:rPr>
          <w:rFonts w:ascii="Times New Roman" w:hAnsi="Times New Roman"/>
          <w:b/>
          <w:bCs/>
          <w:sz w:val="28"/>
          <w:szCs w:val="28"/>
          <w:lang w:val="hr-HR"/>
        </w:rPr>
      </w:pPr>
      <w:r w:rsidRPr="009D74EC">
        <w:rPr>
          <w:rFonts w:ascii="Times New Roman" w:hAnsi="Times New Roman"/>
          <w:b/>
          <w:bCs/>
          <w:sz w:val="28"/>
          <w:szCs w:val="28"/>
          <w:lang w:val="hr-HR"/>
        </w:rPr>
        <w:t>Specifični kriteriji:</w:t>
      </w:r>
    </w:p>
    <w:p w14:paraId="5F38AB2F" w14:textId="33122D27" w:rsidR="009D74EC" w:rsidRPr="00EA3C7B" w:rsidRDefault="009D74EC" w:rsidP="009D74EC">
      <w:pPr>
        <w:spacing w:before="100" w:after="100" w:line="240" w:lineRule="auto"/>
        <w:jc w:val="center"/>
        <w:rPr>
          <w:lang w:val="hr-HR"/>
        </w:rPr>
      </w:pPr>
      <w:bookmarkStart w:id="0" w:name="_Hlk64372208"/>
      <w:r w:rsidRPr="009D74EC">
        <w:rPr>
          <w:rFonts w:ascii="Times New Roman" w:hAnsi="Times New Roman"/>
          <w:b/>
          <w:bCs/>
          <w:sz w:val="28"/>
          <w:szCs w:val="28"/>
          <w:u w:val="single"/>
          <w:lang w:val="hr-HR"/>
        </w:rPr>
        <w:t>„Hike</w:t>
      </w:r>
      <w:r w:rsidR="00D27543">
        <w:rPr>
          <w:rFonts w:ascii="Times New Roman" w:hAnsi="Times New Roman"/>
          <w:b/>
          <w:bCs/>
          <w:sz w:val="28"/>
          <w:szCs w:val="28"/>
          <w:u w:val="single"/>
          <w:lang w:val="hr-HR"/>
        </w:rPr>
        <w:t>rs</w:t>
      </w:r>
      <w:r w:rsidRPr="009D74EC">
        <w:rPr>
          <w:rFonts w:ascii="Times New Roman" w:hAnsi="Times New Roman"/>
          <w:b/>
          <w:bCs/>
          <w:sz w:val="28"/>
          <w:szCs w:val="28"/>
          <w:u w:val="single"/>
          <w:lang w:val="hr-HR"/>
        </w:rPr>
        <w:t xml:space="preserve"> friendly“</w:t>
      </w:r>
      <w:r w:rsidRPr="009D74EC">
        <w:rPr>
          <w:rFonts w:ascii="Times New Roman" w:hAnsi="Times New Roman"/>
          <w:b/>
          <w:bCs/>
          <w:sz w:val="28"/>
          <w:szCs w:val="28"/>
          <w:lang w:val="hr-HR"/>
        </w:rPr>
        <w:t xml:space="preserve"> </w:t>
      </w:r>
    </w:p>
    <w:p w14:paraId="1C0C2017" w14:textId="77777777" w:rsidR="009D74EC" w:rsidRPr="009D74EC" w:rsidRDefault="009D74EC" w:rsidP="009D74EC">
      <w:pPr>
        <w:spacing w:before="100" w:after="100" w:line="240" w:lineRule="auto"/>
        <w:jc w:val="center"/>
        <w:rPr>
          <w:rFonts w:ascii="Times New Roman" w:hAnsi="Times New Roman"/>
          <w:b/>
          <w:bCs/>
          <w:sz w:val="28"/>
          <w:szCs w:val="28"/>
          <w:lang w:val="hr-HR"/>
        </w:rPr>
      </w:pPr>
      <w:r w:rsidRPr="009D74EC">
        <w:rPr>
          <w:rFonts w:ascii="Times New Roman" w:hAnsi="Times New Roman"/>
          <w:b/>
          <w:bCs/>
          <w:sz w:val="28"/>
          <w:szCs w:val="28"/>
          <w:lang w:val="hr-HR"/>
        </w:rPr>
        <w:t>sve vrste smještajnih objekata</w:t>
      </w:r>
    </w:p>
    <w:p w14:paraId="1837C90E" w14:textId="77777777" w:rsidR="009D74EC" w:rsidRPr="009D74EC" w:rsidRDefault="009D74EC" w:rsidP="009D74EC">
      <w:pPr>
        <w:spacing w:before="100" w:after="100" w:line="240" w:lineRule="auto"/>
        <w:jc w:val="both"/>
        <w:rPr>
          <w:rFonts w:ascii="Times New Roman" w:hAnsi="Times New Roman"/>
          <w:sz w:val="24"/>
          <w:szCs w:val="24"/>
          <w:lang w:val="hr-HR"/>
        </w:rPr>
      </w:pPr>
    </w:p>
    <w:tbl>
      <w:tblPr>
        <w:tblW w:w="8926" w:type="dxa"/>
        <w:tblCellMar>
          <w:left w:w="10" w:type="dxa"/>
          <w:right w:w="10" w:type="dxa"/>
        </w:tblCellMar>
        <w:tblLook w:val="04A0" w:firstRow="1" w:lastRow="0" w:firstColumn="1" w:lastColumn="0" w:noHBand="0" w:noVBand="1"/>
      </w:tblPr>
      <w:tblGrid>
        <w:gridCol w:w="6941"/>
        <w:gridCol w:w="992"/>
        <w:gridCol w:w="993"/>
      </w:tblGrid>
      <w:tr w:rsidR="009D74EC" w:rsidRPr="009D74EC" w14:paraId="1099B176"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8E87E" w14:textId="77777777" w:rsidR="009D74EC" w:rsidRPr="009D74EC" w:rsidRDefault="009D74EC" w:rsidP="009D74EC">
            <w:pPr>
              <w:spacing w:before="100" w:after="100" w:line="240" w:lineRule="auto"/>
              <w:jc w:val="both"/>
              <w:textAlignment w:val="auto"/>
              <w:rPr>
                <w:rFonts w:ascii="Times New Roman" w:hAnsi="Times New Roman"/>
                <w:b/>
                <w:bCs/>
                <w:sz w:val="24"/>
                <w:szCs w:val="24"/>
                <w:lang w:val="hr-HR"/>
              </w:rPr>
            </w:pPr>
            <w:bookmarkStart w:id="1" w:name="_Hlk66960192"/>
            <w:r w:rsidRPr="009D74EC">
              <w:rPr>
                <w:rFonts w:ascii="Times New Roman" w:hAnsi="Times New Roman"/>
                <w:b/>
                <w:bCs/>
                <w:sz w:val="24"/>
                <w:szCs w:val="24"/>
                <w:lang w:val="hr-HR"/>
              </w:rPr>
              <w:t>Svi kriteriji su obavezni (osim dodatne ponude)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EB69" w14:textId="77777777" w:rsidR="009D74EC" w:rsidRPr="009D74EC" w:rsidRDefault="009D74EC" w:rsidP="009D74EC">
            <w:pPr>
              <w:spacing w:before="100" w:after="100" w:line="240" w:lineRule="auto"/>
              <w:jc w:val="both"/>
              <w:textAlignment w:val="auto"/>
              <w:rPr>
                <w:rFonts w:ascii="Times New Roman" w:hAnsi="Times New Roman"/>
                <w:b/>
                <w:bCs/>
                <w:sz w:val="24"/>
                <w:szCs w:val="24"/>
                <w:lang w:val="hr-HR"/>
              </w:rPr>
            </w:pPr>
            <w:r w:rsidRPr="009D74EC">
              <w:rPr>
                <w:rFonts w:ascii="Times New Roman" w:hAnsi="Times New Roman"/>
                <w:b/>
                <w:bCs/>
                <w:sz w:val="24"/>
                <w:szCs w:val="24"/>
                <w:lang w:val="hr-HR"/>
              </w:rPr>
              <w:t>DA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2F97A" w14:textId="77777777" w:rsidR="009D74EC" w:rsidRPr="009D74EC" w:rsidRDefault="009D74EC" w:rsidP="009D74EC">
            <w:pPr>
              <w:spacing w:before="100" w:after="100" w:line="240" w:lineRule="auto"/>
              <w:jc w:val="both"/>
              <w:textAlignment w:val="auto"/>
              <w:rPr>
                <w:rFonts w:ascii="Times New Roman" w:hAnsi="Times New Roman"/>
                <w:b/>
                <w:bCs/>
                <w:sz w:val="24"/>
                <w:szCs w:val="24"/>
                <w:lang w:val="hr-HR"/>
              </w:rPr>
            </w:pPr>
            <w:r w:rsidRPr="009D74EC">
              <w:rPr>
                <w:rFonts w:ascii="Times New Roman" w:hAnsi="Times New Roman"/>
                <w:b/>
                <w:bCs/>
                <w:sz w:val="24"/>
                <w:szCs w:val="24"/>
                <w:lang w:val="hr-HR"/>
              </w:rPr>
              <w:t>NE</w:t>
            </w:r>
          </w:p>
        </w:tc>
      </w:tr>
      <w:tr w:rsidR="009D74EC" w:rsidRPr="009D74EC" w14:paraId="684FE0D5"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9C452" w14:textId="48229835" w:rsidR="009D74EC" w:rsidRPr="009D74EC" w:rsidRDefault="00216B85" w:rsidP="009D74EC">
            <w:pPr>
              <w:spacing w:before="100" w:after="100" w:line="240" w:lineRule="auto"/>
              <w:jc w:val="both"/>
              <w:textAlignment w:val="auto"/>
            </w:pPr>
            <w:r w:rsidRPr="00216B85">
              <w:rPr>
                <w:rFonts w:ascii="Times New Roman" w:hAnsi="Times New Roman"/>
                <w:b/>
                <w:bCs/>
                <w:sz w:val="24"/>
                <w:szCs w:val="24"/>
                <w:lang w:val="hr-HR"/>
              </w:rPr>
              <w:t xml:space="preserve">Mogućnost pranja i sušenja odjeće </w:t>
            </w:r>
            <w:r w:rsidRPr="00216B85">
              <w:rPr>
                <w:rFonts w:ascii="Times New Roman" w:hAnsi="Times New Roman"/>
                <w:sz w:val="24"/>
                <w:szCs w:val="24"/>
                <w:lang w:val="hr-HR"/>
              </w:rPr>
              <w:t>na dnevnoj bazi - Pri tome treba voditi računa o specifičnosti i načinu pranja i sušenja odjeće.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D706F"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F0282"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r>
      <w:tr w:rsidR="009D74EC" w:rsidRPr="00AB7F31" w14:paraId="08B95FE9"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140A4" w14:textId="3EA2EE75" w:rsidR="009D74EC" w:rsidRPr="00EA3C7B" w:rsidRDefault="009D74EC" w:rsidP="009D74EC">
            <w:pPr>
              <w:spacing w:before="100" w:after="100" w:line="240" w:lineRule="auto"/>
              <w:jc w:val="both"/>
              <w:textAlignment w:val="auto"/>
              <w:rPr>
                <w:lang w:val="hr-HR"/>
              </w:rPr>
            </w:pPr>
            <w:r w:rsidRPr="009D74EC">
              <w:rPr>
                <w:rFonts w:ascii="Times New Roman" w:hAnsi="Times New Roman"/>
                <w:b/>
                <w:bCs/>
                <w:sz w:val="24"/>
                <w:szCs w:val="24"/>
                <w:lang w:val="hr-HR"/>
              </w:rPr>
              <w:t xml:space="preserve">Stručna znanja osoblja – </w:t>
            </w:r>
            <w:r w:rsidR="00A4681C">
              <w:rPr>
                <w:rFonts w:ascii="Times New Roman" w:hAnsi="Times New Roman"/>
                <w:b/>
                <w:bCs/>
                <w:sz w:val="24"/>
                <w:szCs w:val="24"/>
                <w:lang w:val="hr-HR"/>
              </w:rPr>
              <w:t>informiranje</w:t>
            </w:r>
            <w:r w:rsidRPr="009D74EC">
              <w:rPr>
                <w:rFonts w:ascii="Times New Roman" w:hAnsi="Times New Roman"/>
                <w:b/>
                <w:bCs/>
                <w:sz w:val="24"/>
                <w:szCs w:val="24"/>
                <w:lang w:val="hr-HR"/>
              </w:rPr>
              <w:t xml:space="preserve"> - </w:t>
            </w:r>
            <w:r w:rsidRPr="009D74EC">
              <w:rPr>
                <w:rFonts w:ascii="Times New Roman" w:hAnsi="Times New Roman"/>
                <w:sz w:val="24"/>
                <w:szCs w:val="24"/>
                <w:lang w:val="hr-HR"/>
              </w:rPr>
              <w:t xml:space="preserve">Znanje osoblja vezano uz pješačenje pri čemu je potrebno istaknuti ime te osobe na info pultu ili prilikom dolaska gosta. Osoba/osobe idealno bi trebale imati znanja vezano uz: osnove pješačenja; osnove o potrebama osoba koje pješače i njihovoj segmentaciji; poznavanje </w:t>
            </w:r>
            <w:r w:rsidR="00216B85">
              <w:rPr>
                <w:rFonts w:ascii="Times New Roman" w:hAnsi="Times New Roman"/>
                <w:sz w:val="24"/>
                <w:szCs w:val="24"/>
                <w:lang w:val="hr-HR"/>
              </w:rPr>
              <w:t xml:space="preserve">osnovne </w:t>
            </w:r>
            <w:r w:rsidRPr="009D74EC">
              <w:rPr>
                <w:rFonts w:ascii="Times New Roman" w:hAnsi="Times New Roman"/>
                <w:sz w:val="24"/>
                <w:szCs w:val="24"/>
                <w:lang w:val="hr-HR"/>
              </w:rPr>
              <w:t>terminologij</w:t>
            </w:r>
            <w:r w:rsidR="00DF783C">
              <w:rPr>
                <w:rFonts w:ascii="Times New Roman" w:hAnsi="Times New Roman"/>
                <w:sz w:val="24"/>
                <w:szCs w:val="24"/>
                <w:lang w:val="hr-HR"/>
              </w:rPr>
              <w:t>e;</w:t>
            </w:r>
            <w:r w:rsidRPr="009D74EC">
              <w:rPr>
                <w:rFonts w:ascii="Times New Roman" w:hAnsi="Times New Roman"/>
                <w:sz w:val="24"/>
                <w:szCs w:val="24"/>
                <w:lang w:val="hr-HR"/>
              </w:rPr>
              <w:t xml:space="preserve"> poznavanje staza i ruta otoka Korčule; mogućnost preporuke specijaliziranih turističkih vodiča i/ili turističkih agencija; korištenje i upotreba GPS uređaja; općenito znanje o uslugama u okolici.</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9B7AF"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881D4"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r>
      <w:tr w:rsidR="009D74EC" w:rsidRPr="00AB7F31" w14:paraId="291DBCDB"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12278" w14:textId="78E71A03" w:rsidR="009D74EC" w:rsidRPr="00EA3C7B" w:rsidRDefault="009D74EC" w:rsidP="009D74EC">
            <w:pPr>
              <w:spacing w:before="100" w:after="100" w:line="240" w:lineRule="auto"/>
              <w:jc w:val="both"/>
              <w:textAlignment w:val="auto"/>
              <w:rPr>
                <w:lang w:val="hr-HR"/>
              </w:rPr>
            </w:pPr>
            <w:r w:rsidRPr="009D74EC">
              <w:rPr>
                <w:rFonts w:ascii="Times New Roman" w:hAnsi="Times New Roman"/>
                <w:b/>
                <w:bCs/>
                <w:sz w:val="24"/>
                <w:szCs w:val="24"/>
                <w:lang w:val="hr-HR"/>
              </w:rPr>
              <w:t>Prehrana prilagođena pješacima</w:t>
            </w:r>
            <w:r w:rsidRPr="009D74EC">
              <w:rPr>
                <w:rFonts w:ascii="Times New Roman" w:hAnsi="Times New Roman"/>
                <w:sz w:val="24"/>
                <w:szCs w:val="24"/>
                <w:lang w:val="hr-HR"/>
              </w:rPr>
              <w:t xml:space="preserve">  Ukoliko objekt nudi prehranu ista mora </w:t>
            </w:r>
            <w:r w:rsidR="000D2BA4">
              <w:rPr>
                <w:rFonts w:ascii="Times New Roman" w:hAnsi="Times New Roman"/>
                <w:sz w:val="24"/>
                <w:szCs w:val="24"/>
                <w:lang w:val="hr-HR"/>
              </w:rPr>
              <w:t>uključiti</w:t>
            </w:r>
            <w:r w:rsidRPr="009D74EC">
              <w:rPr>
                <w:rFonts w:ascii="Times New Roman" w:hAnsi="Times New Roman"/>
                <w:sz w:val="24"/>
                <w:szCs w:val="24"/>
                <w:lang w:val="hr-HR"/>
              </w:rPr>
              <w:t xml:space="preserve"> lokalne namirnice, obilni obrok uz mogućnost kreiranja obroka za ponijeti. Ukoliko se </w:t>
            </w:r>
            <w:r w:rsidR="000D2BA4">
              <w:rPr>
                <w:rFonts w:ascii="Times New Roman" w:hAnsi="Times New Roman"/>
                <w:sz w:val="24"/>
                <w:szCs w:val="24"/>
                <w:lang w:val="hr-HR"/>
              </w:rPr>
              <w:t xml:space="preserve">takva </w:t>
            </w:r>
            <w:r w:rsidRPr="009D74EC">
              <w:rPr>
                <w:rFonts w:ascii="Times New Roman" w:hAnsi="Times New Roman"/>
                <w:sz w:val="24"/>
                <w:szCs w:val="24"/>
                <w:lang w:val="hr-HR"/>
              </w:rPr>
              <w:t xml:space="preserve">prehrana ne nudi u objektu tada se mora moći pružiti informacija o tome gdje se </w:t>
            </w:r>
            <w:r w:rsidR="000D2BA4">
              <w:rPr>
                <w:rFonts w:ascii="Times New Roman" w:hAnsi="Times New Roman"/>
                <w:sz w:val="24"/>
                <w:szCs w:val="24"/>
                <w:lang w:val="hr-HR"/>
              </w:rPr>
              <w:t>ista</w:t>
            </w:r>
            <w:r w:rsidRPr="009D74EC">
              <w:rPr>
                <w:rFonts w:ascii="Times New Roman" w:hAnsi="Times New Roman"/>
                <w:sz w:val="24"/>
                <w:szCs w:val="24"/>
                <w:lang w:val="hr-HR"/>
              </w:rPr>
              <w:t xml:space="preserve"> prehrana može konzumirati, odnosno uputiti gosta na lokalne </w:t>
            </w:r>
            <w:r w:rsidR="000D2BA4">
              <w:rPr>
                <w:rFonts w:ascii="Times New Roman" w:hAnsi="Times New Roman"/>
                <w:sz w:val="24"/>
                <w:szCs w:val="24"/>
                <w:lang w:val="hr-HR"/>
              </w:rPr>
              <w:t>proizvođače</w:t>
            </w:r>
            <w:r w:rsidRPr="009D74EC">
              <w:rPr>
                <w:rFonts w:ascii="Times New Roman" w:hAnsi="Times New Roman"/>
                <w:sz w:val="24"/>
                <w:szCs w:val="24"/>
                <w:lang w:val="hr-HR"/>
              </w:rPr>
              <w:t xml:space="preserve"> i OPG-ove, pogotovo koji se nalaze na ruti koju turist planira hodati.</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4319C"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FE33E"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r>
      <w:tr w:rsidR="009D74EC" w:rsidRPr="009D74EC" w14:paraId="0698FEB7"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2F6CC" w14:textId="77777777" w:rsidR="009D74EC" w:rsidRPr="009D74EC" w:rsidRDefault="009D74EC" w:rsidP="009D74EC">
            <w:pPr>
              <w:spacing w:before="100" w:after="100" w:line="240" w:lineRule="auto"/>
              <w:jc w:val="both"/>
              <w:textAlignment w:val="auto"/>
              <w:rPr>
                <w:rFonts w:ascii="Times New Roman" w:hAnsi="Times New Roman"/>
                <w:b/>
                <w:bCs/>
                <w:sz w:val="24"/>
                <w:szCs w:val="24"/>
                <w:lang w:val="hr-HR"/>
              </w:rPr>
            </w:pPr>
            <w:r w:rsidRPr="009D74EC">
              <w:rPr>
                <w:rFonts w:ascii="Times New Roman" w:hAnsi="Times New Roman"/>
                <w:b/>
                <w:bCs/>
                <w:sz w:val="24"/>
                <w:szCs w:val="24"/>
                <w:lang w:val="hr-HR"/>
              </w:rPr>
              <w:t>Dodatna ponuda za pješake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2D6C3"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5CAFC"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r>
      <w:tr w:rsidR="009D74EC" w:rsidRPr="009D74EC" w14:paraId="3C361134"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06BCD"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 xml:space="preserve">Mogućnost dogovora o posljednjem danu boravka (tuš, čuvanje prtljage), mogućnost pružanja medicinske pomoći, sportski ili wellness sadržaji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46F97"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9BEB6"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r>
      <w:tr w:rsidR="009D74EC" w:rsidRPr="009D74EC" w14:paraId="16E5E0F9"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EBD81"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Mogućnost prijevoza do/od rute u aranžmanu smještajnog objekta ili u dogovoru sa specijaliziranim agencijama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8A786"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F9939"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r>
      <w:bookmarkEnd w:id="0"/>
      <w:bookmarkEnd w:id="1"/>
    </w:tbl>
    <w:p w14:paraId="0BF46BF4" w14:textId="77777777" w:rsidR="009D74EC" w:rsidRPr="009D74EC" w:rsidRDefault="009D74EC" w:rsidP="009D74EC">
      <w:pPr>
        <w:spacing w:before="100" w:after="100" w:line="240" w:lineRule="auto"/>
        <w:jc w:val="both"/>
        <w:rPr>
          <w:rFonts w:ascii="Times New Roman" w:hAnsi="Times New Roman"/>
          <w:b/>
          <w:bCs/>
          <w:sz w:val="24"/>
          <w:szCs w:val="24"/>
          <w:lang w:val="hr-HR"/>
        </w:rPr>
      </w:pPr>
    </w:p>
    <w:p w14:paraId="3ADE2BA9" w14:textId="77777777" w:rsidR="009D74EC" w:rsidRPr="009D74EC" w:rsidRDefault="009D74EC" w:rsidP="009D74EC">
      <w:pPr>
        <w:spacing w:before="100" w:after="100" w:line="240" w:lineRule="auto"/>
        <w:jc w:val="center"/>
        <w:rPr>
          <w:rFonts w:ascii="Times New Roman" w:hAnsi="Times New Roman"/>
          <w:b/>
          <w:bCs/>
          <w:sz w:val="28"/>
          <w:szCs w:val="28"/>
          <w:u w:val="single"/>
          <w:lang w:val="hr-HR"/>
        </w:rPr>
      </w:pPr>
      <w:r w:rsidRPr="009D74EC">
        <w:rPr>
          <w:rFonts w:ascii="Times New Roman" w:hAnsi="Times New Roman"/>
          <w:b/>
          <w:bCs/>
          <w:sz w:val="28"/>
          <w:szCs w:val="28"/>
          <w:u w:val="single"/>
          <w:lang w:val="hr-HR"/>
        </w:rPr>
        <w:t>„Bike friendly“</w:t>
      </w:r>
    </w:p>
    <w:p w14:paraId="783DB8D3" w14:textId="77777777" w:rsidR="009D74EC" w:rsidRPr="009D74EC" w:rsidRDefault="009D74EC" w:rsidP="009D74EC">
      <w:pPr>
        <w:spacing w:before="100" w:after="100" w:line="240" w:lineRule="auto"/>
        <w:jc w:val="center"/>
        <w:rPr>
          <w:rFonts w:ascii="Times New Roman" w:hAnsi="Times New Roman"/>
          <w:b/>
          <w:bCs/>
          <w:sz w:val="28"/>
          <w:szCs w:val="28"/>
          <w:lang w:val="hr-HR"/>
        </w:rPr>
      </w:pPr>
      <w:r w:rsidRPr="009D74EC">
        <w:rPr>
          <w:rFonts w:ascii="Times New Roman" w:hAnsi="Times New Roman"/>
          <w:b/>
          <w:bCs/>
          <w:sz w:val="28"/>
          <w:szCs w:val="28"/>
          <w:lang w:val="hr-HR"/>
        </w:rPr>
        <w:t>HOTELI</w:t>
      </w:r>
    </w:p>
    <w:tbl>
      <w:tblPr>
        <w:tblW w:w="8926" w:type="dxa"/>
        <w:tblCellMar>
          <w:left w:w="10" w:type="dxa"/>
          <w:right w:w="10" w:type="dxa"/>
        </w:tblCellMar>
        <w:tblLook w:val="04A0" w:firstRow="1" w:lastRow="0" w:firstColumn="1" w:lastColumn="0" w:noHBand="0" w:noVBand="1"/>
      </w:tblPr>
      <w:tblGrid>
        <w:gridCol w:w="6941"/>
        <w:gridCol w:w="992"/>
        <w:gridCol w:w="993"/>
      </w:tblGrid>
      <w:tr w:rsidR="009D74EC" w:rsidRPr="009D74EC" w14:paraId="270394E0"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86CF6" w14:textId="77777777" w:rsidR="009D74EC" w:rsidRPr="009D74EC" w:rsidRDefault="009D74EC" w:rsidP="009D74EC">
            <w:pPr>
              <w:spacing w:before="100" w:after="100" w:line="240" w:lineRule="auto"/>
              <w:jc w:val="both"/>
              <w:textAlignment w:val="auto"/>
              <w:rPr>
                <w:rFonts w:ascii="Times New Roman" w:hAnsi="Times New Roman"/>
                <w:b/>
                <w:bCs/>
                <w:sz w:val="24"/>
                <w:szCs w:val="24"/>
                <w:lang w:val="hr-HR"/>
              </w:rPr>
            </w:pPr>
            <w:r w:rsidRPr="009D74EC">
              <w:rPr>
                <w:rFonts w:ascii="Times New Roman" w:hAnsi="Times New Roman"/>
                <w:b/>
                <w:bCs/>
                <w:sz w:val="24"/>
                <w:szCs w:val="24"/>
                <w:lang w:val="hr-HR"/>
              </w:rPr>
              <w:t>Svi kriteriji su obavezni (osim dodatne ponude)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91260" w14:textId="77777777" w:rsidR="009D74EC" w:rsidRPr="009D74EC" w:rsidRDefault="009D74EC" w:rsidP="009D74EC">
            <w:pPr>
              <w:spacing w:before="100" w:after="100" w:line="240" w:lineRule="auto"/>
              <w:jc w:val="both"/>
              <w:textAlignment w:val="auto"/>
              <w:rPr>
                <w:rFonts w:ascii="Times New Roman" w:hAnsi="Times New Roman"/>
                <w:b/>
                <w:bCs/>
                <w:sz w:val="24"/>
                <w:szCs w:val="24"/>
                <w:lang w:val="hr-HR"/>
              </w:rPr>
            </w:pPr>
            <w:r w:rsidRPr="009D74EC">
              <w:rPr>
                <w:rFonts w:ascii="Times New Roman" w:hAnsi="Times New Roman"/>
                <w:b/>
                <w:bCs/>
                <w:sz w:val="24"/>
                <w:szCs w:val="24"/>
                <w:lang w:val="hr-HR"/>
              </w:rPr>
              <w:t>DA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2D433" w14:textId="77777777" w:rsidR="009D74EC" w:rsidRPr="009D74EC" w:rsidRDefault="009D74EC" w:rsidP="009D74EC">
            <w:pPr>
              <w:spacing w:before="100" w:after="100" w:line="240" w:lineRule="auto"/>
              <w:jc w:val="both"/>
              <w:textAlignment w:val="auto"/>
              <w:rPr>
                <w:rFonts w:ascii="Times New Roman" w:hAnsi="Times New Roman"/>
                <w:b/>
                <w:bCs/>
                <w:sz w:val="24"/>
                <w:szCs w:val="24"/>
                <w:lang w:val="hr-HR"/>
              </w:rPr>
            </w:pPr>
            <w:r w:rsidRPr="009D74EC">
              <w:rPr>
                <w:rFonts w:ascii="Times New Roman" w:hAnsi="Times New Roman"/>
                <w:b/>
                <w:bCs/>
                <w:sz w:val="24"/>
                <w:szCs w:val="24"/>
                <w:lang w:val="hr-HR"/>
              </w:rPr>
              <w:t>NE</w:t>
            </w:r>
          </w:p>
        </w:tc>
      </w:tr>
      <w:tr w:rsidR="009D74EC" w:rsidRPr="00AB7F31" w14:paraId="13955B96"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321E0" w14:textId="77777777" w:rsidR="009D74EC" w:rsidRPr="00EA3C7B" w:rsidRDefault="009D74EC" w:rsidP="009D74EC">
            <w:pPr>
              <w:spacing w:before="100" w:after="100" w:line="240" w:lineRule="auto"/>
              <w:jc w:val="both"/>
              <w:textAlignment w:val="auto"/>
              <w:rPr>
                <w:lang w:val="hr-HR"/>
              </w:rPr>
            </w:pPr>
            <w:r w:rsidRPr="009D74EC">
              <w:rPr>
                <w:rFonts w:ascii="Times New Roman" w:hAnsi="Times New Roman"/>
                <w:b/>
                <w:bCs/>
                <w:sz w:val="24"/>
                <w:szCs w:val="24"/>
                <w:lang w:val="hr-HR"/>
              </w:rPr>
              <w:t>Prostor za smještaj bicikala</w:t>
            </w:r>
            <w:r w:rsidRPr="009D74EC">
              <w:rPr>
                <w:rFonts w:ascii="Times New Roman" w:hAnsi="Times New Roman"/>
                <w:sz w:val="24"/>
                <w:szCs w:val="24"/>
                <w:lang w:val="hr-HR"/>
              </w:rPr>
              <w:t xml:space="preserve"> Izdvojene, dobro osigurane i lako dostupne prostorije za čuvanje bicikala. Preporučena veličina prostorije je od 10m2 za minimalno 10 bicikala. Prostorija bi trebala imati držače za bicike te pri tome izbjegavati takozvane spirale koji nisu adekvatni za moderne bicikle. Spremište za bicikle obavezno mora biti zaključano te se ključ ostavlja na recepciji.</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779AD"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39985"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r>
      <w:tr w:rsidR="009D74EC" w:rsidRPr="009D74EC" w14:paraId="57BC8F49"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73BEB" w14:textId="77777777" w:rsidR="009D74EC" w:rsidRPr="00EA3C7B" w:rsidRDefault="009D74EC" w:rsidP="009D74EC">
            <w:pPr>
              <w:spacing w:before="100" w:after="100" w:line="240" w:lineRule="auto"/>
              <w:jc w:val="both"/>
              <w:textAlignment w:val="auto"/>
              <w:rPr>
                <w:lang w:val="hr-HR"/>
              </w:rPr>
            </w:pPr>
            <w:r w:rsidRPr="009D74EC">
              <w:rPr>
                <w:rFonts w:ascii="Times New Roman" w:hAnsi="Times New Roman"/>
                <w:b/>
                <w:bCs/>
                <w:sz w:val="24"/>
                <w:szCs w:val="24"/>
                <w:lang w:val="hr-HR"/>
              </w:rPr>
              <w:t xml:space="preserve">Servis i popravak bicikala - </w:t>
            </w:r>
            <w:r w:rsidRPr="009D74EC">
              <w:rPr>
                <w:rFonts w:ascii="Times New Roman" w:hAnsi="Times New Roman"/>
                <w:sz w:val="24"/>
                <w:szCs w:val="24"/>
                <w:lang w:val="hr-HR"/>
              </w:rPr>
              <w:t xml:space="preserve">osnovni biciklistički alat i pumpu potrebni za pripremu bicikla prije vožnje, sastavljanje bicikla, uklanjanje manjih kvarova tijekom boravka u destinaciji. </w:t>
            </w:r>
          </w:p>
          <w:p w14:paraId="38F28994"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Alat bi trebao sadržavati:</w:t>
            </w:r>
          </w:p>
          <w:p w14:paraId="4B94B91F" w14:textId="77777777" w:rsidR="009D74EC" w:rsidRPr="009D74EC" w:rsidRDefault="009D74EC" w:rsidP="009D74EC">
            <w:pPr>
              <w:numPr>
                <w:ilvl w:val="0"/>
                <w:numId w:val="11"/>
              </w:num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Alat za skidanje vanjske gume</w:t>
            </w:r>
          </w:p>
          <w:p w14:paraId="238EC99B" w14:textId="77777777" w:rsidR="009D74EC" w:rsidRPr="009D74EC" w:rsidRDefault="009D74EC" w:rsidP="009D74EC">
            <w:pPr>
              <w:numPr>
                <w:ilvl w:val="0"/>
                <w:numId w:val="11"/>
              </w:num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Set imbus ključeva</w:t>
            </w:r>
          </w:p>
          <w:p w14:paraId="37D91600" w14:textId="77777777" w:rsidR="009D74EC" w:rsidRPr="009D74EC" w:rsidRDefault="009D74EC" w:rsidP="009D74EC">
            <w:pPr>
              <w:numPr>
                <w:ilvl w:val="0"/>
                <w:numId w:val="11"/>
              </w:num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Set viljuškastih ključeva</w:t>
            </w:r>
          </w:p>
          <w:p w14:paraId="1E2DDDE9" w14:textId="77777777" w:rsidR="009D74EC" w:rsidRPr="009D74EC" w:rsidRDefault="009D74EC" w:rsidP="009D74EC">
            <w:pPr>
              <w:numPr>
                <w:ilvl w:val="0"/>
                <w:numId w:val="11"/>
              </w:num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Set odvijača</w:t>
            </w:r>
          </w:p>
          <w:p w14:paraId="60A6FA4D" w14:textId="77777777" w:rsidR="009D74EC" w:rsidRPr="009D74EC" w:rsidRDefault="009D74EC" w:rsidP="009D74EC">
            <w:pPr>
              <w:numPr>
                <w:ilvl w:val="0"/>
                <w:numId w:val="11"/>
              </w:num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Alat za zatezanje kazete</w:t>
            </w:r>
          </w:p>
          <w:p w14:paraId="00DD40D5" w14:textId="77777777" w:rsidR="009D74EC" w:rsidRPr="009D74EC" w:rsidRDefault="009D74EC" w:rsidP="009D74EC">
            <w:pPr>
              <w:numPr>
                <w:ilvl w:val="0"/>
                <w:numId w:val="11"/>
              </w:num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Alat za zatezanje pogona</w:t>
            </w:r>
          </w:p>
          <w:p w14:paraId="430CCB39" w14:textId="77777777" w:rsidR="009D74EC" w:rsidRPr="009D74EC" w:rsidRDefault="009D74EC" w:rsidP="009D74EC">
            <w:pPr>
              <w:numPr>
                <w:ilvl w:val="0"/>
                <w:numId w:val="11"/>
              </w:num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Set sa zakrpama i odgovarajućim ljepilom</w:t>
            </w:r>
          </w:p>
          <w:p w14:paraId="5CDD2B1D" w14:textId="77777777" w:rsidR="009D74EC" w:rsidRPr="009D74EC" w:rsidRDefault="009D74EC" w:rsidP="009D74EC">
            <w:pPr>
              <w:numPr>
                <w:ilvl w:val="0"/>
                <w:numId w:val="11"/>
              </w:num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Ulje za podmazivanje lanca</w:t>
            </w:r>
          </w:p>
          <w:p w14:paraId="2BCBE1EF" w14:textId="77777777" w:rsidR="009D74EC" w:rsidRPr="009D74EC" w:rsidRDefault="009D74EC" w:rsidP="009D74EC">
            <w:pPr>
              <w:numPr>
                <w:ilvl w:val="0"/>
                <w:numId w:val="11"/>
              </w:num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Pumpa s barometrom (do 9 bara svih postojećih ventila)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764F7"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93B15"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r>
      <w:tr w:rsidR="009D74EC" w:rsidRPr="009D74EC" w14:paraId="3719927E"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1CAB1" w14:textId="53F32D06" w:rsidR="009D74EC" w:rsidRPr="009D74EC" w:rsidRDefault="009D74EC" w:rsidP="009D74EC">
            <w:pPr>
              <w:spacing w:before="100" w:after="100" w:line="240" w:lineRule="auto"/>
              <w:jc w:val="both"/>
              <w:textAlignment w:val="auto"/>
            </w:pPr>
            <w:r w:rsidRPr="009D74EC">
              <w:rPr>
                <w:rFonts w:ascii="Times New Roman" w:hAnsi="Times New Roman"/>
                <w:b/>
                <w:bCs/>
                <w:sz w:val="24"/>
                <w:szCs w:val="24"/>
                <w:lang w:val="hr-HR"/>
              </w:rPr>
              <w:t>Mogućnost pranja i sušenja odjeće</w:t>
            </w:r>
            <w:r w:rsidRPr="009D74EC">
              <w:rPr>
                <w:rFonts w:ascii="Times New Roman" w:hAnsi="Times New Roman"/>
                <w:sz w:val="24"/>
                <w:szCs w:val="24"/>
                <w:lang w:val="hr-HR"/>
              </w:rPr>
              <w:t xml:space="preserve"> na dnevnoj bazi - Pri tome treba voditi računa o specifičnosti i načinu pranja </w:t>
            </w:r>
            <w:r w:rsidR="000D2BA4">
              <w:rPr>
                <w:rFonts w:ascii="Times New Roman" w:hAnsi="Times New Roman"/>
                <w:sz w:val="24"/>
                <w:szCs w:val="24"/>
                <w:lang w:val="hr-HR"/>
              </w:rPr>
              <w:t xml:space="preserve">i sušenja </w:t>
            </w:r>
            <w:r w:rsidRPr="009D74EC">
              <w:rPr>
                <w:rFonts w:ascii="Times New Roman" w:hAnsi="Times New Roman"/>
                <w:sz w:val="24"/>
                <w:szCs w:val="24"/>
                <w:lang w:val="hr-HR"/>
              </w:rPr>
              <w:t>biciklističke odjeće.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9ED13"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8C6A6"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r>
      <w:tr w:rsidR="009D74EC" w:rsidRPr="009D74EC" w14:paraId="40EE3292"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5AA7D" w14:textId="77777777" w:rsidR="009D74EC" w:rsidRPr="009D74EC" w:rsidRDefault="009D74EC" w:rsidP="009D74EC">
            <w:pPr>
              <w:spacing w:before="100" w:after="100" w:line="240" w:lineRule="auto"/>
              <w:jc w:val="both"/>
              <w:textAlignment w:val="auto"/>
              <w:rPr>
                <w:rFonts w:ascii="Times New Roman" w:hAnsi="Times New Roman"/>
                <w:b/>
                <w:bCs/>
                <w:sz w:val="24"/>
                <w:szCs w:val="24"/>
                <w:lang w:val="hr-HR"/>
              </w:rPr>
            </w:pPr>
            <w:r w:rsidRPr="009D74EC">
              <w:rPr>
                <w:rFonts w:ascii="Times New Roman" w:hAnsi="Times New Roman"/>
                <w:b/>
                <w:bCs/>
                <w:sz w:val="24"/>
                <w:szCs w:val="24"/>
                <w:lang w:val="hr-HR"/>
              </w:rPr>
              <w:t>Prostor za pranje bicikla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A6F87"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55A19"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r>
      <w:tr w:rsidR="009D74EC" w:rsidRPr="00AB7F31" w14:paraId="0C530273"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6DB71" w14:textId="3865A678" w:rsidR="009D74EC" w:rsidRPr="00EA3C7B" w:rsidRDefault="009D74EC" w:rsidP="009D74EC">
            <w:pPr>
              <w:spacing w:before="100" w:after="100" w:line="240" w:lineRule="auto"/>
              <w:jc w:val="both"/>
              <w:textAlignment w:val="auto"/>
              <w:rPr>
                <w:lang w:val="hr-HR"/>
              </w:rPr>
            </w:pPr>
            <w:r w:rsidRPr="009D74EC">
              <w:rPr>
                <w:rFonts w:ascii="Times New Roman" w:hAnsi="Times New Roman"/>
                <w:b/>
                <w:bCs/>
                <w:sz w:val="24"/>
                <w:szCs w:val="24"/>
                <w:lang w:val="hr-HR"/>
              </w:rPr>
              <w:t xml:space="preserve">Stručno znanje osoblja, usluge biciklističkih vodiča </w:t>
            </w:r>
            <w:r w:rsidR="00A4681C">
              <w:rPr>
                <w:rFonts w:ascii="Times New Roman" w:hAnsi="Times New Roman"/>
                <w:b/>
                <w:bCs/>
                <w:sz w:val="24"/>
                <w:szCs w:val="24"/>
                <w:lang w:val="hr-HR"/>
              </w:rPr>
              <w:t xml:space="preserve">– informacije </w:t>
            </w:r>
            <w:r w:rsidRPr="009D74EC">
              <w:rPr>
                <w:rFonts w:ascii="Times New Roman" w:hAnsi="Times New Roman"/>
                <w:sz w:val="24"/>
                <w:szCs w:val="24"/>
                <w:lang w:val="hr-HR"/>
              </w:rPr>
              <w:t xml:space="preserve">Biciklističko znanje osoblja u objektu pri čemu je potrebno istaknuti informacije o stručnoj osobi na info pultu. Osoba/osobe koje su zadužene za pružanje informacija biciklima idealno bi trebale imati znanja vezano uz: osnove o biciklima; osnove o potrebama cikloturista i njihova segmentacija; poznavanje </w:t>
            </w:r>
            <w:r w:rsidR="00216B85">
              <w:rPr>
                <w:rFonts w:ascii="Times New Roman" w:hAnsi="Times New Roman"/>
                <w:sz w:val="24"/>
                <w:szCs w:val="24"/>
                <w:lang w:val="hr-HR"/>
              </w:rPr>
              <w:t xml:space="preserve">osnovne </w:t>
            </w:r>
            <w:r w:rsidRPr="009D74EC">
              <w:rPr>
                <w:rFonts w:ascii="Times New Roman" w:hAnsi="Times New Roman"/>
                <w:sz w:val="24"/>
                <w:szCs w:val="24"/>
                <w:lang w:val="hr-HR"/>
              </w:rPr>
              <w:t>terminologije; poznavanje staza i ruta otoka Korčule; korištenje i upotreba GPS uređaja; općenito znanje o uslugama u okolici. Objekt mora imati dostupne informativne materijale; moći pružiti savjete za planiranje vožnji; informacije o prognozi vremena i slično te informacije o brojevima i načinu kontaktiranja hitnih službi.</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D2DB5"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F404F"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r>
      <w:tr w:rsidR="009D74EC" w:rsidRPr="00AB7F31" w14:paraId="053B468E"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01E95" w14:textId="77777777" w:rsidR="009D74EC" w:rsidRDefault="009D74EC" w:rsidP="009D74EC">
            <w:pPr>
              <w:spacing w:before="100" w:after="100" w:line="240" w:lineRule="auto"/>
              <w:jc w:val="both"/>
              <w:textAlignment w:val="auto"/>
              <w:rPr>
                <w:rFonts w:ascii="Times New Roman" w:hAnsi="Times New Roman"/>
                <w:sz w:val="24"/>
                <w:szCs w:val="24"/>
                <w:lang w:val="hr-HR"/>
              </w:rPr>
            </w:pPr>
            <w:r w:rsidRPr="009D74EC">
              <w:rPr>
                <w:rFonts w:ascii="Times New Roman" w:hAnsi="Times New Roman"/>
                <w:b/>
                <w:bCs/>
                <w:sz w:val="24"/>
                <w:szCs w:val="24"/>
                <w:lang w:val="hr-HR"/>
              </w:rPr>
              <w:t>Prehrana prilagođena biciklistima</w:t>
            </w:r>
            <w:r w:rsidRPr="009D74EC">
              <w:rPr>
                <w:rFonts w:ascii="Times New Roman" w:hAnsi="Times New Roman"/>
                <w:sz w:val="24"/>
                <w:szCs w:val="24"/>
                <w:lang w:val="hr-HR"/>
              </w:rPr>
              <w:t xml:space="preserve"> - Mogućnost konzumiranja obroka koji su namijenjeni sportašima. Dostupnost energetskih paketa: isotonic napitaka; gelova; energetskih pločica i slično, uz naknadu. </w:t>
            </w:r>
          </w:p>
          <w:p w14:paraId="6791B0E5" w14:textId="08A3966E" w:rsidR="00216B85" w:rsidRPr="00216B85" w:rsidRDefault="00216B85" w:rsidP="009D74EC">
            <w:pPr>
              <w:spacing w:before="100" w:after="100" w:line="240" w:lineRule="auto"/>
              <w:jc w:val="both"/>
              <w:textAlignment w:val="auto"/>
              <w:rPr>
                <w:rFonts w:ascii="Times New Roman" w:hAnsi="Times New Roman"/>
                <w:sz w:val="24"/>
                <w:szCs w:val="24"/>
                <w:lang w:val="hr-HR"/>
              </w:rPr>
            </w:pPr>
            <w:r w:rsidRPr="00216B85">
              <w:rPr>
                <w:rFonts w:ascii="Times New Roman" w:hAnsi="Times New Roman"/>
                <w:sz w:val="24"/>
                <w:szCs w:val="24"/>
                <w:lang w:val="hr-HR"/>
              </w:rPr>
              <w:t>Ukoliko objekt nudi prehranu ista mora uključiti lokalne. Ukoliko se takva prehrana ne nudi u objektu tada se mora moći pružiti informacija o tome gdje se ista prehrana može konzumirati, odnosno uputiti gosta na lokalne proizvođače i OPG-ove, pogotovo koji se nalaze na ruti koju turist planira hodati.</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C2718"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49EC2"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r>
      <w:tr w:rsidR="009D74EC" w:rsidRPr="009D74EC" w14:paraId="3DDD04E5"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E7367" w14:textId="77777777" w:rsidR="009D74EC" w:rsidRPr="009D74EC" w:rsidRDefault="009D74EC" w:rsidP="009D74EC">
            <w:pPr>
              <w:spacing w:before="100" w:after="100" w:line="240" w:lineRule="auto"/>
              <w:jc w:val="both"/>
              <w:textAlignment w:val="auto"/>
            </w:pPr>
            <w:r w:rsidRPr="009D74EC">
              <w:rPr>
                <w:rFonts w:ascii="Times New Roman" w:hAnsi="Times New Roman"/>
                <w:b/>
                <w:bCs/>
                <w:sz w:val="24"/>
                <w:szCs w:val="24"/>
                <w:lang w:val="hr-HR"/>
              </w:rPr>
              <w:t>Dodatna ponuda za bicikliste</w:t>
            </w:r>
            <w:r w:rsidRPr="009D74EC">
              <w:rPr>
                <w:rFonts w:ascii="Times New Roman" w:hAnsi="Times New Roman"/>
                <w:sz w:val="24"/>
                <w:szCs w:val="24"/>
                <w:lang w:val="hr-HR"/>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E0AA4"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AEF59"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r>
      <w:tr w:rsidR="009D74EC" w:rsidRPr="009D74EC" w14:paraId="41FDF31B"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19DAE"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Mogućnost dogovora o posljednjem danu boravka (tuš, čuvanje prtljage), sportski ili wellness sadržaji</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B09E8"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7E020"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r>
      <w:tr w:rsidR="009D74EC" w:rsidRPr="009D74EC" w14:paraId="6F5B8872"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43796"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Mogućnost najma bicikla i kacige u aranžmanu hotela ili u dogovoru sa specijaliziranim agencijama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55B19"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48D40"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r>
      <w:tr w:rsidR="009D74EC" w:rsidRPr="009D74EC" w14:paraId="0681CCDA"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E6019"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Mogućnost prijevoza bicikala, opreme i biciklista u aranžmanu hotela ili u dogovoru sa specijaliziranim agencijama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966A3"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366F7"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r>
    </w:tbl>
    <w:p w14:paraId="3C9C86BC" w14:textId="77777777" w:rsidR="009D74EC" w:rsidRPr="009D74EC" w:rsidRDefault="009D74EC" w:rsidP="009D74EC">
      <w:pPr>
        <w:spacing w:before="100" w:after="100" w:line="240" w:lineRule="auto"/>
        <w:jc w:val="both"/>
        <w:rPr>
          <w:rFonts w:ascii="Times New Roman" w:hAnsi="Times New Roman"/>
          <w:sz w:val="24"/>
          <w:szCs w:val="24"/>
        </w:rPr>
      </w:pPr>
    </w:p>
    <w:p w14:paraId="5BE9B555" w14:textId="77777777" w:rsidR="009D74EC" w:rsidRPr="009D74EC" w:rsidRDefault="009D74EC" w:rsidP="009D74EC">
      <w:pPr>
        <w:spacing w:before="100" w:after="100" w:line="240" w:lineRule="auto"/>
        <w:jc w:val="center"/>
        <w:rPr>
          <w:rFonts w:ascii="Times New Roman" w:hAnsi="Times New Roman"/>
          <w:b/>
          <w:bCs/>
          <w:sz w:val="26"/>
          <w:szCs w:val="26"/>
          <w:lang w:val="hr-HR"/>
        </w:rPr>
      </w:pPr>
      <w:r w:rsidRPr="009D74EC">
        <w:rPr>
          <w:rFonts w:ascii="Times New Roman" w:hAnsi="Times New Roman"/>
          <w:b/>
          <w:bCs/>
          <w:sz w:val="26"/>
          <w:szCs w:val="26"/>
          <w:lang w:val="hr-HR"/>
        </w:rPr>
        <w:t>„Bike frinedly“</w:t>
      </w:r>
    </w:p>
    <w:p w14:paraId="2FDE7252" w14:textId="77777777" w:rsidR="009D74EC" w:rsidRPr="009D74EC" w:rsidRDefault="009D74EC" w:rsidP="009D74EC">
      <w:pPr>
        <w:spacing w:before="100" w:after="100" w:line="240" w:lineRule="auto"/>
        <w:jc w:val="center"/>
        <w:rPr>
          <w:rFonts w:ascii="Times New Roman" w:hAnsi="Times New Roman"/>
          <w:b/>
          <w:bCs/>
          <w:sz w:val="26"/>
          <w:szCs w:val="26"/>
          <w:lang w:val="hr-HR"/>
        </w:rPr>
      </w:pPr>
      <w:r w:rsidRPr="009D74EC">
        <w:rPr>
          <w:rFonts w:ascii="Times New Roman" w:hAnsi="Times New Roman"/>
          <w:b/>
          <w:bCs/>
          <w:sz w:val="26"/>
          <w:szCs w:val="26"/>
          <w:lang w:val="hr-HR"/>
        </w:rPr>
        <w:t>KAMPOVI</w:t>
      </w:r>
    </w:p>
    <w:tbl>
      <w:tblPr>
        <w:tblW w:w="8926" w:type="dxa"/>
        <w:tblCellMar>
          <w:left w:w="10" w:type="dxa"/>
          <w:right w:w="10" w:type="dxa"/>
        </w:tblCellMar>
        <w:tblLook w:val="04A0" w:firstRow="1" w:lastRow="0" w:firstColumn="1" w:lastColumn="0" w:noHBand="0" w:noVBand="1"/>
      </w:tblPr>
      <w:tblGrid>
        <w:gridCol w:w="6941"/>
        <w:gridCol w:w="992"/>
        <w:gridCol w:w="993"/>
      </w:tblGrid>
      <w:tr w:rsidR="009D74EC" w:rsidRPr="009D74EC" w14:paraId="6E2F9BE8"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719C" w14:textId="77777777" w:rsidR="009D74EC" w:rsidRPr="009D74EC" w:rsidRDefault="009D74EC" w:rsidP="009D74EC">
            <w:pPr>
              <w:spacing w:before="100" w:after="100" w:line="240" w:lineRule="auto"/>
              <w:jc w:val="both"/>
              <w:textAlignment w:val="auto"/>
              <w:rPr>
                <w:rFonts w:ascii="Times New Roman" w:hAnsi="Times New Roman"/>
                <w:b/>
                <w:bCs/>
                <w:sz w:val="24"/>
                <w:szCs w:val="24"/>
                <w:lang w:val="hr-HR"/>
              </w:rPr>
            </w:pPr>
            <w:r w:rsidRPr="009D74EC">
              <w:rPr>
                <w:rFonts w:ascii="Times New Roman" w:hAnsi="Times New Roman"/>
                <w:b/>
                <w:bCs/>
                <w:sz w:val="24"/>
                <w:szCs w:val="24"/>
                <w:lang w:val="hr-HR"/>
              </w:rPr>
              <w:t>Svi kriteriji su obavezni</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71B88" w14:textId="77777777" w:rsidR="009D74EC" w:rsidRPr="009D74EC" w:rsidRDefault="009D74EC" w:rsidP="009D74EC">
            <w:pPr>
              <w:spacing w:before="100" w:after="100" w:line="240" w:lineRule="auto"/>
              <w:jc w:val="both"/>
              <w:textAlignment w:val="auto"/>
              <w:rPr>
                <w:rFonts w:ascii="Times New Roman" w:hAnsi="Times New Roman"/>
                <w:b/>
                <w:bCs/>
                <w:sz w:val="24"/>
                <w:szCs w:val="24"/>
                <w:lang w:val="hr-HR"/>
              </w:rPr>
            </w:pPr>
            <w:r w:rsidRPr="009D74EC">
              <w:rPr>
                <w:rFonts w:ascii="Times New Roman" w:hAnsi="Times New Roman"/>
                <w:b/>
                <w:bCs/>
                <w:sz w:val="24"/>
                <w:szCs w:val="24"/>
                <w:lang w:val="hr-HR"/>
              </w:rPr>
              <w:t>DA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7EA2C" w14:textId="77777777" w:rsidR="009D74EC" w:rsidRPr="009D74EC" w:rsidRDefault="009D74EC" w:rsidP="009D74EC">
            <w:pPr>
              <w:spacing w:before="100" w:after="100" w:line="240" w:lineRule="auto"/>
              <w:jc w:val="both"/>
              <w:textAlignment w:val="auto"/>
              <w:rPr>
                <w:rFonts w:ascii="Times New Roman" w:hAnsi="Times New Roman"/>
                <w:b/>
                <w:bCs/>
                <w:sz w:val="24"/>
                <w:szCs w:val="24"/>
                <w:lang w:val="hr-HR"/>
              </w:rPr>
            </w:pPr>
            <w:r w:rsidRPr="009D74EC">
              <w:rPr>
                <w:rFonts w:ascii="Times New Roman" w:hAnsi="Times New Roman"/>
                <w:b/>
                <w:bCs/>
                <w:sz w:val="24"/>
                <w:szCs w:val="24"/>
                <w:lang w:val="hr-HR"/>
              </w:rPr>
              <w:t>NE</w:t>
            </w:r>
          </w:p>
        </w:tc>
      </w:tr>
      <w:tr w:rsidR="009D74EC" w:rsidRPr="009D74EC" w14:paraId="278CE3AC"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D1249" w14:textId="77777777" w:rsidR="009D74EC" w:rsidRPr="009D74EC" w:rsidRDefault="009D74EC" w:rsidP="009D74EC">
            <w:pPr>
              <w:spacing w:before="100" w:after="100" w:line="240" w:lineRule="auto"/>
              <w:jc w:val="both"/>
              <w:textAlignment w:val="auto"/>
            </w:pPr>
            <w:r w:rsidRPr="009D74EC">
              <w:rPr>
                <w:rFonts w:ascii="Times New Roman" w:hAnsi="Times New Roman"/>
                <w:b/>
                <w:bCs/>
                <w:sz w:val="24"/>
                <w:szCs w:val="24"/>
                <w:lang w:val="hr-HR"/>
              </w:rPr>
              <w:t>Servisna točka za popravak bicikla</w:t>
            </w:r>
            <w:r w:rsidRPr="009D74EC">
              <w:rPr>
                <w:rFonts w:ascii="Times New Roman" w:hAnsi="Times New Roman"/>
                <w:sz w:val="24"/>
                <w:szCs w:val="24"/>
                <w:lang w:val="hr-HR"/>
              </w:rPr>
              <w:t xml:space="preserve"> - Servisna točka mora imati fiksni stalak za bicikl ukopan u zemlju te osnovni alat potreban za servis bicikla. Ovakve servisne točke moguće je nabaviti kao gotov proizvod.</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34FDC"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BA6DB"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r>
      <w:tr w:rsidR="009D74EC" w:rsidRPr="009D74EC" w14:paraId="104FFBF7"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6F53B" w14:textId="77777777" w:rsidR="009D74EC" w:rsidRPr="009D74EC" w:rsidRDefault="009D74EC" w:rsidP="009D74EC">
            <w:pPr>
              <w:spacing w:before="100" w:after="100" w:line="240" w:lineRule="auto"/>
              <w:jc w:val="both"/>
              <w:textAlignment w:val="auto"/>
            </w:pPr>
            <w:r w:rsidRPr="009D74EC">
              <w:rPr>
                <w:rFonts w:ascii="Times New Roman" w:hAnsi="Times New Roman"/>
                <w:b/>
                <w:bCs/>
                <w:sz w:val="24"/>
                <w:szCs w:val="24"/>
                <w:lang w:val="hr-HR"/>
              </w:rPr>
              <w:t>Prostor za pranje bicikla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AB7AB"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4EFCA"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r>
      <w:tr w:rsidR="009D74EC" w:rsidRPr="00AB7F31" w14:paraId="355B5C5A"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1F590" w14:textId="3F419034" w:rsidR="009D74EC" w:rsidRPr="00EA3C7B" w:rsidRDefault="009D74EC" w:rsidP="009D74EC">
            <w:pPr>
              <w:spacing w:before="100" w:after="100" w:line="240" w:lineRule="auto"/>
              <w:jc w:val="both"/>
              <w:textAlignment w:val="auto"/>
              <w:rPr>
                <w:lang w:val="hr-HR"/>
              </w:rPr>
            </w:pPr>
            <w:r w:rsidRPr="009D74EC">
              <w:rPr>
                <w:rFonts w:ascii="Times New Roman" w:hAnsi="Times New Roman"/>
                <w:b/>
                <w:bCs/>
                <w:sz w:val="24"/>
                <w:szCs w:val="24"/>
                <w:lang w:val="hr-HR"/>
              </w:rPr>
              <w:t>Stručno znanje osoblja, usluge biciklističkih vodiča – informacije</w:t>
            </w:r>
            <w:r w:rsidRPr="009D74EC">
              <w:rPr>
                <w:rFonts w:ascii="Times New Roman" w:hAnsi="Times New Roman"/>
                <w:sz w:val="24"/>
                <w:szCs w:val="24"/>
                <w:lang w:val="hr-HR"/>
              </w:rPr>
              <w:t xml:space="preserve"> - Biciklističko znanje osoblja u objektu pri čemu je potrebno istaknuti informacije o stručnoj osobi na info pultu. Osoba/osobe koje su zadužene za pružanje informacija biciklima idealno bi trebale imati znanja vezano uz: osnove o biciklima; osnove o potrebama cikloturista i njihova segmentacija; poznavanje </w:t>
            </w:r>
            <w:r w:rsidR="00216B85">
              <w:rPr>
                <w:rFonts w:ascii="Times New Roman" w:hAnsi="Times New Roman"/>
                <w:sz w:val="24"/>
                <w:szCs w:val="24"/>
                <w:lang w:val="hr-HR"/>
              </w:rPr>
              <w:t xml:space="preserve">osnovne </w:t>
            </w:r>
            <w:r w:rsidRPr="009D74EC">
              <w:rPr>
                <w:rFonts w:ascii="Times New Roman" w:hAnsi="Times New Roman"/>
                <w:sz w:val="24"/>
                <w:szCs w:val="24"/>
                <w:lang w:val="hr-HR"/>
              </w:rPr>
              <w:t>terminologije; poznavanje staza i ruta otoka Korčule; korištenje i upotreba GPS uređaja; općenito znanje o uslugama u okolici. Objekt mora imati dostupne informativne materijale; moći pružiti savjete za planiranje vožnji; informacije o prognozi vremena i slično</w:t>
            </w:r>
            <w:r w:rsidRPr="00EA3C7B">
              <w:rPr>
                <w:lang w:val="hr-HR"/>
              </w:rPr>
              <w:t xml:space="preserve"> </w:t>
            </w:r>
            <w:r w:rsidRPr="009D74EC">
              <w:rPr>
                <w:rFonts w:ascii="Times New Roman" w:hAnsi="Times New Roman"/>
                <w:sz w:val="24"/>
                <w:szCs w:val="24"/>
                <w:lang w:val="hr-HR"/>
              </w:rPr>
              <w:t>te informacije o brojevima i načinu kontaktiranja hitnih službi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69669"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53913"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r>
    </w:tbl>
    <w:p w14:paraId="5F6E7252" w14:textId="77777777" w:rsidR="009D74EC" w:rsidRPr="00EA3C7B" w:rsidRDefault="009D74EC" w:rsidP="009D74EC">
      <w:pPr>
        <w:spacing w:before="100" w:after="100" w:line="240" w:lineRule="auto"/>
        <w:jc w:val="both"/>
        <w:rPr>
          <w:lang w:val="hr-HR"/>
        </w:rPr>
      </w:pPr>
    </w:p>
    <w:p w14:paraId="2B24A5AF" w14:textId="77777777" w:rsidR="009D74EC" w:rsidRPr="009D74EC" w:rsidRDefault="009D74EC" w:rsidP="009D74EC">
      <w:pPr>
        <w:spacing w:before="100" w:after="100" w:line="240" w:lineRule="auto"/>
        <w:jc w:val="center"/>
        <w:rPr>
          <w:rFonts w:ascii="Times New Roman" w:hAnsi="Times New Roman"/>
          <w:b/>
          <w:bCs/>
          <w:sz w:val="28"/>
          <w:szCs w:val="28"/>
          <w:u w:val="single"/>
          <w:lang w:val="hr-HR"/>
        </w:rPr>
      </w:pPr>
      <w:r w:rsidRPr="009D74EC">
        <w:rPr>
          <w:rFonts w:ascii="Times New Roman" w:hAnsi="Times New Roman"/>
          <w:b/>
          <w:bCs/>
          <w:sz w:val="28"/>
          <w:szCs w:val="28"/>
          <w:u w:val="single"/>
          <w:lang w:val="hr-HR"/>
        </w:rPr>
        <w:t>„Bike friendly“</w:t>
      </w:r>
    </w:p>
    <w:p w14:paraId="37F4E1A6" w14:textId="77777777" w:rsidR="009D74EC" w:rsidRPr="009D74EC" w:rsidRDefault="009D74EC" w:rsidP="009D74EC">
      <w:pPr>
        <w:spacing w:before="100" w:after="100" w:line="240" w:lineRule="auto"/>
        <w:jc w:val="center"/>
        <w:rPr>
          <w:rFonts w:ascii="Times New Roman" w:hAnsi="Times New Roman"/>
          <w:b/>
          <w:bCs/>
          <w:sz w:val="28"/>
          <w:szCs w:val="28"/>
          <w:u w:val="single"/>
          <w:lang w:val="hr-HR"/>
        </w:rPr>
      </w:pPr>
      <w:r w:rsidRPr="009D74EC">
        <w:rPr>
          <w:rFonts w:ascii="Times New Roman" w:hAnsi="Times New Roman"/>
          <w:b/>
          <w:bCs/>
          <w:sz w:val="28"/>
          <w:szCs w:val="28"/>
          <w:u w:val="single"/>
          <w:lang w:val="hr-HR"/>
        </w:rPr>
        <w:t>Privatni i ostali smještaj</w:t>
      </w:r>
    </w:p>
    <w:p w14:paraId="48816430" w14:textId="77777777" w:rsidR="009D74EC" w:rsidRPr="009D74EC" w:rsidRDefault="009D74EC" w:rsidP="009D74EC">
      <w:pPr>
        <w:spacing w:before="100" w:after="100" w:line="240" w:lineRule="auto"/>
        <w:jc w:val="center"/>
        <w:rPr>
          <w:rFonts w:ascii="Times New Roman" w:hAnsi="Times New Roman"/>
          <w:sz w:val="20"/>
          <w:szCs w:val="20"/>
          <w:lang w:val="hr-HR"/>
        </w:rPr>
      </w:pPr>
      <w:r w:rsidRPr="009D74EC">
        <w:rPr>
          <w:rFonts w:ascii="Times New Roman" w:hAnsi="Times New Roman"/>
          <w:sz w:val="20"/>
          <w:szCs w:val="20"/>
          <w:lang w:val="hr-HR"/>
        </w:rPr>
        <w:t>(smještaj u domaćinstvu, apartmani, kuće za odmor)</w:t>
      </w:r>
    </w:p>
    <w:p w14:paraId="26ED58D6" w14:textId="77777777" w:rsidR="009D74EC" w:rsidRPr="009D74EC" w:rsidRDefault="009D74EC" w:rsidP="009D74EC">
      <w:pPr>
        <w:spacing w:before="100" w:after="100" w:line="240" w:lineRule="auto"/>
        <w:jc w:val="both"/>
        <w:rPr>
          <w:rFonts w:ascii="Times New Roman" w:hAnsi="Times New Roman"/>
          <w:b/>
          <w:bCs/>
          <w:sz w:val="26"/>
          <w:szCs w:val="26"/>
          <w:u w:val="single"/>
          <w:lang w:val="hr-HR"/>
        </w:rPr>
      </w:pPr>
    </w:p>
    <w:tbl>
      <w:tblPr>
        <w:tblW w:w="8926" w:type="dxa"/>
        <w:tblCellMar>
          <w:left w:w="10" w:type="dxa"/>
          <w:right w:w="10" w:type="dxa"/>
        </w:tblCellMar>
        <w:tblLook w:val="04A0" w:firstRow="1" w:lastRow="0" w:firstColumn="1" w:lastColumn="0" w:noHBand="0" w:noVBand="1"/>
      </w:tblPr>
      <w:tblGrid>
        <w:gridCol w:w="6941"/>
        <w:gridCol w:w="992"/>
        <w:gridCol w:w="993"/>
      </w:tblGrid>
      <w:tr w:rsidR="009D74EC" w:rsidRPr="009D74EC" w14:paraId="63CF2ECC"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5C395" w14:textId="77777777" w:rsidR="009D74EC" w:rsidRPr="009D74EC" w:rsidRDefault="009D74EC" w:rsidP="009D74EC">
            <w:pPr>
              <w:spacing w:before="100" w:after="100" w:line="240" w:lineRule="auto"/>
              <w:jc w:val="both"/>
              <w:textAlignment w:val="auto"/>
              <w:rPr>
                <w:rFonts w:ascii="Times New Roman" w:hAnsi="Times New Roman"/>
                <w:b/>
                <w:bCs/>
                <w:sz w:val="24"/>
                <w:szCs w:val="24"/>
                <w:lang w:val="hr-HR"/>
              </w:rPr>
            </w:pPr>
            <w:r w:rsidRPr="009D74EC">
              <w:rPr>
                <w:rFonts w:ascii="Times New Roman" w:hAnsi="Times New Roman"/>
                <w:b/>
                <w:bCs/>
                <w:sz w:val="24"/>
                <w:szCs w:val="24"/>
                <w:lang w:val="hr-HR"/>
              </w:rPr>
              <w:t>Svi kriteriji su obavezni (osim dodatne ponude)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D3407" w14:textId="77777777" w:rsidR="009D74EC" w:rsidRPr="009D74EC" w:rsidRDefault="009D74EC" w:rsidP="009D74EC">
            <w:pPr>
              <w:spacing w:before="100" w:after="100" w:line="240" w:lineRule="auto"/>
              <w:jc w:val="both"/>
              <w:textAlignment w:val="auto"/>
              <w:rPr>
                <w:rFonts w:ascii="Times New Roman" w:hAnsi="Times New Roman"/>
                <w:b/>
                <w:bCs/>
                <w:sz w:val="24"/>
                <w:szCs w:val="24"/>
                <w:lang w:val="hr-HR"/>
              </w:rPr>
            </w:pPr>
            <w:r w:rsidRPr="009D74EC">
              <w:rPr>
                <w:rFonts w:ascii="Times New Roman" w:hAnsi="Times New Roman"/>
                <w:b/>
                <w:bCs/>
                <w:sz w:val="24"/>
                <w:szCs w:val="24"/>
                <w:lang w:val="hr-HR"/>
              </w:rPr>
              <w:t>DA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19EA0" w14:textId="77777777" w:rsidR="009D74EC" w:rsidRPr="009D74EC" w:rsidRDefault="009D74EC" w:rsidP="009D74EC">
            <w:pPr>
              <w:spacing w:before="100" w:after="100" w:line="240" w:lineRule="auto"/>
              <w:jc w:val="both"/>
              <w:textAlignment w:val="auto"/>
              <w:rPr>
                <w:rFonts w:ascii="Times New Roman" w:hAnsi="Times New Roman"/>
                <w:b/>
                <w:bCs/>
                <w:sz w:val="24"/>
                <w:szCs w:val="24"/>
                <w:lang w:val="hr-HR"/>
              </w:rPr>
            </w:pPr>
            <w:r w:rsidRPr="009D74EC">
              <w:rPr>
                <w:rFonts w:ascii="Times New Roman" w:hAnsi="Times New Roman"/>
                <w:b/>
                <w:bCs/>
                <w:sz w:val="24"/>
                <w:szCs w:val="24"/>
                <w:lang w:val="hr-HR"/>
              </w:rPr>
              <w:t>NE</w:t>
            </w:r>
          </w:p>
        </w:tc>
      </w:tr>
      <w:tr w:rsidR="009D74EC" w:rsidRPr="00AB7F31" w14:paraId="0397A860"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33DAD" w14:textId="77777777" w:rsidR="009D74EC" w:rsidRPr="00EA3C7B" w:rsidRDefault="009D74EC" w:rsidP="009D74EC">
            <w:pPr>
              <w:spacing w:before="100" w:after="100" w:line="240" w:lineRule="auto"/>
              <w:jc w:val="both"/>
              <w:textAlignment w:val="auto"/>
              <w:rPr>
                <w:lang w:val="hr-HR"/>
              </w:rPr>
            </w:pPr>
            <w:r w:rsidRPr="009D74EC">
              <w:rPr>
                <w:rFonts w:ascii="Times New Roman" w:hAnsi="Times New Roman"/>
                <w:b/>
                <w:bCs/>
                <w:sz w:val="24"/>
                <w:szCs w:val="24"/>
                <w:lang w:val="hr-HR"/>
              </w:rPr>
              <w:t>Prostor za smještaj bicikla</w:t>
            </w:r>
            <w:r w:rsidRPr="009D74EC">
              <w:rPr>
                <w:rFonts w:ascii="Times New Roman" w:hAnsi="Times New Roman"/>
                <w:sz w:val="24"/>
                <w:szCs w:val="24"/>
                <w:lang w:val="hr-HR"/>
              </w:rPr>
              <w:t xml:space="preserve"> - Izdvojene, dobro osigurane i lako dostupne prostorije za čuvanje bicikala. Veličina prostorije za smještaj bicikala mora biti u skladu s veličinom objekta. Prostorija bi trebala imati držače za bicike te pri tome izbjegavati takozvane spirale koji nisu adekvatni za moderne bicikle. Spremište za bicikle obavezno mora biti zaključano te ključ zadržava bicilist ili ga se ostavlja na recepciji.</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1C91A"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CA737"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r>
      <w:tr w:rsidR="009D74EC" w:rsidRPr="00AB7F31" w14:paraId="20BC6890"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3119C" w14:textId="77777777" w:rsidR="009D74EC" w:rsidRPr="00EA3C7B" w:rsidRDefault="009D74EC" w:rsidP="009D74EC">
            <w:pPr>
              <w:spacing w:before="100" w:after="100" w:line="240" w:lineRule="auto"/>
              <w:jc w:val="both"/>
              <w:textAlignment w:val="auto"/>
              <w:rPr>
                <w:lang w:val="hr-HR"/>
              </w:rPr>
            </w:pPr>
            <w:r w:rsidRPr="009D74EC">
              <w:rPr>
                <w:rFonts w:ascii="Times New Roman" w:hAnsi="Times New Roman"/>
                <w:b/>
                <w:bCs/>
                <w:sz w:val="24"/>
                <w:szCs w:val="24"/>
                <w:lang w:val="hr-HR"/>
              </w:rPr>
              <w:t xml:space="preserve">Servis i popravak bicikla - </w:t>
            </w:r>
            <w:r w:rsidRPr="009D74EC">
              <w:rPr>
                <w:rFonts w:ascii="Times New Roman" w:hAnsi="Times New Roman"/>
                <w:sz w:val="24"/>
                <w:szCs w:val="24"/>
                <w:lang w:val="hr-HR"/>
              </w:rPr>
              <w:t xml:space="preserve">U prostoru za spremanje bicikala treba pripremiti osnovni biciklistički alat i pumpu što omogućava biciklistima da pripreme bicikl prije vožnje, sastavljanje bicikla odnosno uklanjanje manjih kvarova tijekom boravka u destinaciji. </w:t>
            </w:r>
          </w:p>
          <w:p w14:paraId="18678A5B"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Alat bi trebao sadržavati:</w:t>
            </w:r>
          </w:p>
          <w:p w14:paraId="57338220"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w:t>
            </w:r>
            <w:r w:rsidRPr="009D74EC">
              <w:rPr>
                <w:rFonts w:ascii="Times New Roman" w:hAnsi="Times New Roman"/>
                <w:sz w:val="24"/>
                <w:szCs w:val="24"/>
                <w:lang w:val="hr-HR"/>
              </w:rPr>
              <w:tab/>
              <w:t>Alat za skidanje vanjske gume</w:t>
            </w:r>
          </w:p>
          <w:p w14:paraId="6E13E0E3"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w:t>
            </w:r>
            <w:r w:rsidRPr="009D74EC">
              <w:rPr>
                <w:rFonts w:ascii="Times New Roman" w:hAnsi="Times New Roman"/>
                <w:sz w:val="24"/>
                <w:szCs w:val="24"/>
                <w:lang w:val="hr-HR"/>
              </w:rPr>
              <w:tab/>
              <w:t>Set imbus ključeva</w:t>
            </w:r>
          </w:p>
          <w:p w14:paraId="0BA74773"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w:t>
            </w:r>
            <w:r w:rsidRPr="009D74EC">
              <w:rPr>
                <w:rFonts w:ascii="Times New Roman" w:hAnsi="Times New Roman"/>
                <w:sz w:val="24"/>
                <w:szCs w:val="24"/>
                <w:lang w:val="hr-HR"/>
              </w:rPr>
              <w:tab/>
              <w:t>Set viljuškastih ključeva</w:t>
            </w:r>
          </w:p>
          <w:p w14:paraId="2B6CB84E"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w:t>
            </w:r>
            <w:r w:rsidRPr="009D74EC">
              <w:rPr>
                <w:rFonts w:ascii="Times New Roman" w:hAnsi="Times New Roman"/>
                <w:sz w:val="24"/>
                <w:szCs w:val="24"/>
                <w:lang w:val="hr-HR"/>
              </w:rPr>
              <w:tab/>
              <w:t>Set odvijača</w:t>
            </w:r>
          </w:p>
          <w:p w14:paraId="04E764A7"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w:t>
            </w:r>
            <w:r w:rsidRPr="009D74EC">
              <w:rPr>
                <w:rFonts w:ascii="Times New Roman" w:hAnsi="Times New Roman"/>
                <w:sz w:val="24"/>
                <w:szCs w:val="24"/>
                <w:lang w:val="hr-HR"/>
              </w:rPr>
              <w:tab/>
              <w:t>Alat za zatezanje kazete</w:t>
            </w:r>
          </w:p>
          <w:p w14:paraId="3C0D05C1"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w:t>
            </w:r>
            <w:r w:rsidRPr="009D74EC">
              <w:rPr>
                <w:rFonts w:ascii="Times New Roman" w:hAnsi="Times New Roman"/>
                <w:sz w:val="24"/>
                <w:szCs w:val="24"/>
                <w:lang w:val="hr-HR"/>
              </w:rPr>
              <w:tab/>
              <w:t>Alat za zatezanje pogona</w:t>
            </w:r>
          </w:p>
          <w:p w14:paraId="5AA28199"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w:t>
            </w:r>
            <w:r w:rsidRPr="009D74EC">
              <w:rPr>
                <w:rFonts w:ascii="Times New Roman" w:hAnsi="Times New Roman"/>
                <w:sz w:val="24"/>
                <w:szCs w:val="24"/>
                <w:lang w:val="hr-HR"/>
              </w:rPr>
              <w:tab/>
              <w:t>Set sa zakrpama i odgovarajućim ljepilom</w:t>
            </w:r>
          </w:p>
          <w:p w14:paraId="2752A52C"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w:t>
            </w:r>
            <w:r w:rsidRPr="009D74EC">
              <w:rPr>
                <w:rFonts w:ascii="Times New Roman" w:hAnsi="Times New Roman"/>
                <w:sz w:val="24"/>
                <w:szCs w:val="24"/>
                <w:lang w:val="hr-HR"/>
              </w:rPr>
              <w:tab/>
              <w:t>Ulje za podmazivanje lanca</w:t>
            </w:r>
          </w:p>
          <w:p w14:paraId="2897539D"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w:t>
            </w:r>
            <w:r w:rsidRPr="009D74EC">
              <w:rPr>
                <w:rFonts w:ascii="Times New Roman" w:hAnsi="Times New Roman"/>
                <w:sz w:val="24"/>
                <w:szCs w:val="24"/>
                <w:lang w:val="hr-HR"/>
              </w:rPr>
              <w:tab/>
              <w:t>Pumpa s barometrom  (do 9 bara svih postojećih ventila)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F8494"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DF3BC"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r>
      <w:tr w:rsidR="009D74EC" w:rsidRPr="00AB7F31" w14:paraId="14EF2646"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41A0D" w14:textId="74973225" w:rsidR="009D74EC" w:rsidRPr="00AB7F31" w:rsidRDefault="000D2BA4" w:rsidP="009D74EC">
            <w:pPr>
              <w:spacing w:before="100" w:after="100" w:line="240" w:lineRule="auto"/>
              <w:jc w:val="both"/>
              <w:textAlignment w:val="auto"/>
              <w:rPr>
                <w:lang w:val="it-IT"/>
              </w:rPr>
            </w:pPr>
            <w:r w:rsidRPr="000D2BA4">
              <w:rPr>
                <w:rFonts w:ascii="Times New Roman" w:hAnsi="Times New Roman"/>
                <w:b/>
                <w:bCs/>
                <w:sz w:val="24"/>
                <w:szCs w:val="24"/>
                <w:lang w:val="hr-HR"/>
              </w:rPr>
              <w:t xml:space="preserve">Mogućnost pranja i sušenja odjeće   </w:t>
            </w:r>
            <w:r w:rsidRPr="000D2BA4">
              <w:rPr>
                <w:rFonts w:ascii="Times New Roman" w:hAnsi="Times New Roman"/>
                <w:sz w:val="24"/>
                <w:szCs w:val="24"/>
                <w:lang w:val="hr-HR"/>
              </w:rPr>
              <w:t>na dnevnoj bazi - Pri tome treba voditi računa o specifičnosti i načinu pranja i sušenja biciklističke odjeće.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85856"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1BF93"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r>
      <w:tr w:rsidR="009D74EC" w:rsidRPr="009D74EC" w14:paraId="178F73B8"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C03ED" w14:textId="77777777" w:rsidR="009D74EC" w:rsidRPr="009D74EC" w:rsidRDefault="009D74EC" w:rsidP="009D74EC">
            <w:pPr>
              <w:spacing w:before="100" w:after="100" w:line="240" w:lineRule="auto"/>
              <w:jc w:val="both"/>
              <w:textAlignment w:val="auto"/>
              <w:rPr>
                <w:rFonts w:ascii="Times New Roman" w:hAnsi="Times New Roman"/>
                <w:b/>
                <w:bCs/>
                <w:sz w:val="24"/>
                <w:szCs w:val="24"/>
                <w:lang w:val="hr-HR"/>
              </w:rPr>
            </w:pPr>
            <w:r w:rsidRPr="009D74EC">
              <w:rPr>
                <w:rFonts w:ascii="Times New Roman" w:hAnsi="Times New Roman"/>
                <w:b/>
                <w:bCs/>
                <w:sz w:val="24"/>
                <w:szCs w:val="24"/>
                <w:lang w:val="hr-HR"/>
              </w:rPr>
              <w:t>Prostor za pranje bicikla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734A"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6AFB5"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r>
      <w:tr w:rsidR="009D74EC" w:rsidRPr="00AB7F31" w14:paraId="2482D028"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71FD3" w14:textId="793D5D50" w:rsidR="009D74EC" w:rsidRPr="00EA3C7B" w:rsidRDefault="009D74EC" w:rsidP="009D74EC">
            <w:pPr>
              <w:spacing w:before="100" w:after="100" w:line="240" w:lineRule="auto"/>
              <w:jc w:val="both"/>
              <w:textAlignment w:val="auto"/>
              <w:rPr>
                <w:lang w:val="hr-HR"/>
              </w:rPr>
            </w:pPr>
            <w:r w:rsidRPr="009D74EC">
              <w:rPr>
                <w:rFonts w:ascii="Times New Roman" w:hAnsi="Times New Roman"/>
                <w:b/>
                <w:bCs/>
                <w:sz w:val="24"/>
                <w:szCs w:val="24"/>
                <w:lang w:val="hr-HR"/>
              </w:rPr>
              <w:t>Stručno znanje osoblja, usluge biciklističkih vodiča – informacije</w:t>
            </w:r>
            <w:r w:rsidRPr="009D74EC">
              <w:rPr>
                <w:rFonts w:ascii="Times New Roman" w:hAnsi="Times New Roman"/>
                <w:sz w:val="24"/>
                <w:szCs w:val="24"/>
                <w:lang w:val="hr-HR"/>
              </w:rPr>
              <w:t xml:space="preserve"> - Biciklističko znanje osoblja u objektu pri čemu je potrebno istaknuti informacije o stručnoj osobi na info pultu. Osoba/osobe koje su zadužene za pružanje informacija biciklima idealno bi trebale imati znanja vezano uz: osnove o biciklima; osnove o potrebama cikloturista i njihova segmentacija; poznavanje </w:t>
            </w:r>
            <w:r w:rsidR="00A4681C">
              <w:rPr>
                <w:rFonts w:ascii="Times New Roman" w:hAnsi="Times New Roman"/>
                <w:sz w:val="24"/>
                <w:szCs w:val="24"/>
                <w:lang w:val="hr-HR"/>
              </w:rPr>
              <w:t xml:space="preserve">osnovne terminologije; </w:t>
            </w:r>
            <w:r w:rsidRPr="009D74EC">
              <w:rPr>
                <w:rFonts w:ascii="Times New Roman" w:hAnsi="Times New Roman"/>
                <w:sz w:val="24"/>
                <w:szCs w:val="24"/>
                <w:lang w:val="hr-HR"/>
              </w:rPr>
              <w:t xml:space="preserve"> poznavanje staza i ruta otoka Korčule; mogućnost preporuke specijaliziranih turističkih vodiča i/ili turističkih agencija; korištenje i upotreba GPS uređaja; općenito znanje o uslugama u okolici. Objekt mora imati dostupne informativne materijale; moći pružiti savjete za planiranje vožnji; informacije o prognozi vremena i slično.</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CD485"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1B754"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r>
      <w:tr w:rsidR="009D74EC" w:rsidRPr="00AB7F31" w14:paraId="393FCD37"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862AD" w14:textId="63EEDC2D" w:rsidR="009D74EC" w:rsidRDefault="009D74EC" w:rsidP="009D74EC">
            <w:pPr>
              <w:spacing w:before="100" w:after="100" w:line="240" w:lineRule="auto"/>
              <w:jc w:val="both"/>
              <w:textAlignment w:val="auto"/>
              <w:rPr>
                <w:rFonts w:ascii="Times New Roman" w:hAnsi="Times New Roman"/>
                <w:sz w:val="24"/>
                <w:szCs w:val="24"/>
                <w:lang w:val="hr-HR"/>
              </w:rPr>
            </w:pPr>
            <w:r w:rsidRPr="009D74EC">
              <w:rPr>
                <w:rFonts w:ascii="Times New Roman" w:hAnsi="Times New Roman"/>
                <w:b/>
                <w:bCs/>
                <w:sz w:val="24"/>
                <w:szCs w:val="24"/>
                <w:lang w:val="hr-HR"/>
              </w:rPr>
              <w:t>Prehrana prilagođena biciklistima</w:t>
            </w:r>
            <w:r w:rsidRPr="009D74EC">
              <w:rPr>
                <w:rFonts w:ascii="Times New Roman" w:hAnsi="Times New Roman"/>
                <w:sz w:val="24"/>
                <w:szCs w:val="24"/>
                <w:lang w:val="hr-HR"/>
              </w:rPr>
              <w:t xml:space="preserve"> </w:t>
            </w:r>
          </w:p>
          <w:p w14:paraId="2A6E6004" w14:textId="2B0EE930" w:rsidR="009D74EC" w:rsidRPr="000D2BA4" w:rsidRDefault="000D2BA4" w:rsidP="009D74EC">
            <w:pPr>
              <w:spacing w:before="100" w:after="100" w:line="240" w:lineRule="auto"/>
              <w:jc w:val="both"/>
              <w:textAlignment w:val="auto"/>
              <w:rPr>
                <w:rFonts w:ascii="Times New Roman" w:hAnsi="Times New Roman"/>
                <w:sz w:val="24"/>
                <w:szCs w:val="24"/>
                <w:lang w:val="hr-HR"/>
              </w:rPr>
            </w:pPr>
            <w:r w:rsidRPr="000D2BA4">
              <w:rPr>
                <w:rFonts w:ascii="Times New Roman" w:hAnsi="Times New Roman"/>
                <w:sz w:val="24"/>
                <w:szCs w:val="24"/>
                <w:lang w:val="hr-HR"/>
              </w:rPr>
              <w:t xml:space="preserve">Ukoliko objekt nudi prehranu ista mora uključiti lokalne namirnice,     obilni obrok uz mogućnost kreiranja obroka za ponijeti. Ukoliko se takva prehrana ne nudi u objektu tada se mora moći pružiti informacija o tome gdje se ista prehrana može konzumirati, odnosno uputiti gosta na lokalne proizvođače i OPG-ove, pogotovo koji se nalaze na ruti koju turist planira </w:t>
            </w:r>
            <w:r w:rsidR="00D27543">
              <w:rPr>
                <w:rFonts w:ascii="Times New Roman" w:hAnsi="Times New Roman"/>
                <w:sz w:val="24"/>
                <w:szCs w:val="24"/>
                <w:lang w:val="hr-HR"/>
              </w:rPr>
              <w:t>biciklirati</w:t>
            </w:r>
            <w:r w:rsidRPr="000D2BA4">
              <w:rPr>
                <w:rFonts w:ascii="Times New Roman" w:hAnsi="Times New Roman"/>
                <w:sz w:val="24"/>
                <w:szCs w:val="24"/>
                <w:lang w:val="hr-H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632C5"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AE0B"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r>
      <w:tr w:rsidR="009D74EC" w:rsidRPr="009D74EC" w14:paraId="49475789"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07C10" w14:textId="77777777" w:rsidR="009D74EC" w:rsidRPr="009D74EC" w:rsidRDefault="009D74EC" w:rsidP="009D74EC">
            <w:pPr>
              <w:spacing w:before="100" w:after="100" w:line="240" w:lineRule="auto"/>
              <w:jc w:val="both"/>
              <w:textAlignment w:val="auto"/>
              <w:rPr>
                <w:rFonts w:ascii="Times New Roman" w:hAnsi="Times New Roman"/>
                <w:b/>
                <w:bCs/>
                <w:sz w:val="24"/>
                <w:szCs w:val="24"/>
                <w:lang w:val="hr-HR"/>
              </w:rPr>
            </w:pPr>
            <w:r w:rsidRPr="009D74EC">
              <w:rPr>
                <w:rFonts w:ascii="Times New Roman" w:hAnsi="Times New Roman"/>
                <w:b/>
                <w:bCs/>
                <w:sz w:val="24"/>
                <w:szCs w:val="24"/>
                <w:lang w:val="hr-HR"/>
              </w:rPr>
              <w:t>Dodatna ponuda za bicikliste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45DCA"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EB80B"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r>
      <w:tr w:rsidR="009D74EC" w:rsidRPr="009D74EC" w14:paraId="0326C0F0"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5FEEE" w14:textId="77777777" w:rsidR="009D74EC" w:rsidRPr="009D74EC" w:rsidRDefault="009D74EC" w:rsidP="009D74EC">
            <w:pPr>
              <w:spacing w:before="100" w:after="100" w:line="240" w:lineRule="auto"/>
              <w:jc w:val="both"/>
              <w:textAlignment w:val="auto"/>
            </w:pPr>
            <w:r w:rsidRPr="009D74EC">
              <w:rPr>
                <w:rFonts w:ascii="Times New Roman" w:hAnsi="Times New Roman"/>
                <w:sz w:val="24"/>
                <w:szCs w:val="24"/>
                <w:lang w:val="hr-HR"/>
              </w:rPr>
              <w:t>Mogućnost dogovora o posljednjem danu boravka (tuš, čuvanje prtljage), mogućnost pružanja medicinske pomoći, sportski ili wellness sadržaji</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1DA57"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1E1F8"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r>
      <w:tr w:rsidR="009D74EC" w:rsidRPr="009D74EC" w14:paraId="4B6A39A0"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46280" w14:textId="5832E61F" w:rsidR="009D74EC" w:rsidRPr="009D74EC" w:rsidRDefault="009D74EC" w:rsidP="009D74EC">
            <w:p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 xml:space="preserve">Mogućnost najma bicikla i kacige u aranžmanu </w:t>
            </w:r>
            <w:r w:rsidR="00D27543">
              <w:rPr>
                <w:rFonts w:ascii="Times New Roman" w:hAnsi="Times New Roman"/>
                <w:sz w:val="24"/>
                <w:szCs w:val="24"/>
                <w:lang w:val="hr-HR"/>
              </w:rPr>
              <w:t>pružatelja smještaja</w:t>
            </w:r>
            <w:r w:rsidRPr="009D74EC">
              <w:rPr>
                <w:rFonts w:ascii="Times New Roman" w:hAnsi="Times New Roman"/>
                <w:sz w:val="24"/>
                <w:szCs w:val="24"/>
                <w:lang w:val="hr-HR"/>
              </w:rPr>
              <w:t xml:space="preserve"> ili u dogovoru sa specijaliziranim agencijama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37B88"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6CF43"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r>
      <w:tr w:rsidR="009D74EC" w:rsidRPr="009D74EC" w14:paraId="76329932"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19DF2"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Mogućnost prijevoza bicikala, opreme i biciklista u aranžmanu pružatelja smještaja ili u dogovoru sa specijaliziranim agencijama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51932"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44331"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r>
    </w:tbl>
    <w:p w14:paraId="0E2C10AC" w14:textId="77777777" w:rsidR="009D74EC" w:rsidRPr="009D74EC" w:rsidRDefault="009D74EC" w:rsidP="009D74EC">
      <w:pPr>
        <w:spacing w:before="100" w:after="100" w:line="240" w:lineRule="auto"/>
        <w:rPr>
          <w:rFonts w:ascii="Times New Roman" w:hAnsi="Times New Roman"/>
          <w:b/>
          <w:bCs/>
          <w:sz w:val="28"/>
          <w:szCs w:val="28"/>
          <w:u w:val="single"/>
          <w:lang w:val="hr-HR"/>
        </w:rPr>
      </w:pPr>
    </w:p>
    <w:p w14:paraId="4B88538D" w14:textId="77777777" w:rsidR="009D74EC" w:rsidRPr="009D74EC" w:rsidRDefault="009D74EC" w:rsidP="009D74EC">
      <w:pPr>
        <w:spacing w:before="100" w:after="100" w:line="240" w:lineRule="auto"/>
        <w:jc w:val="center"/>
        <w:rPr>
          <w:rFonts w:ascii="Times New Roman" w:hAnsi="Times New Roman"/>
          <w:b/>
          <w:bCs/>
          <w:sz w:val="26"/>
          <w:szCs w:val="26"/>
          <w:u w:val="single"/>
          <w:lang w:val="hr-HR"/>
        </w:rPr>
      </w:pPr>
      <w:r w:rsidRPr="009D74EC">
        <w:rPr>
          <w:rFonts w:ascii="Times New Roman" w:hAnsi="Times New Roman"/>
          <w:b/>
          <w:bCs/>
          <w:sz w:val="26"/>
          <w:szCs w:val="26"/>
          <w:u w:val="single"/>
          <w:lang w:val="hr-HR"/>
        </w:rPr>
        <w:t>TURISTIČKE AGENCIJE</w:t>
      </w:r>
    </w:p>
    <w:p w14:paraId="47FA237C" w14:textId="7A7448CD" w:rsidR="009D74EC" w:rsidRPr="009D74EC" w:rsidRDefault="009D74EC" w:rsidP="009D74EC">
      <w:pPr>
        <w:spacing w:before="100" w:after="100" w:line="240" w:lineRule="auto"/>
        <w:jc w:val="center"/>
        <w:rPr>
          <w:rFonts w:ascii="Times New Roman" w:hAnsi="Times New Roman"/>
          <w:b/>
          <w:bCs/>
          <w:sz w:val="26"/>
          <w:szCs w:val="26"/>
          <w:lang w:val="hr-HR"/>
        </w:rPr>
      </w:pPr>
      <w:r w:rsidRPr="009D74EC">
        <w:rPr>
          <w:rFonts w:ascii="Times New Roman" w:hAnsi="Times New Roman"/>
          <w:b/>
          <w:bCs/>
          <w:sz w:val="26"/>
          <w:szCs w:val="26"/>
          <w:lang w:val="hr-HR"/>
        </w:rPr>
        <w:t>„Hike</w:t>
      </w:r>
      <w:r w:rsidR="00D27543">
        <w:rPr>
          <w:rFonts w:ascii="Times New Roman" w:hAnsi="Times New Roman"/>
          <w:b/>
          <w:bCs/>
          <w:sz w:val="26"/>
          <w:szCs w:val="26"/>
          <w:lang w:val="hr-HR"/>
        </w:rPr>
        <w:t>rs</w:t>
      </w:r>
      <w:r w:rsidRPr="009D74EC">
        <w:rPr>
          <w:rFonts w:ascii="Times New Roman" w:hAnsi="Times New Roman"/>
          <w:b/>
          <w:bCs/>
          <w:sz w:val="26"/>
          <w:szCs w:val="26"/>
          <w:lang w:val="hr-HR"/>
        </w:rPr>
        <w:t xml:space="preserve"> friendly“ i „Bike friendly“</w:t>
      </w:r>
    </w:p>
    <w:p w14:paraId="62302F06" w14:textId="77777777" w:rsidR="009D74EC" w:rsidRPr="009D74EC" w:rsidRDefault="009D74EC" w:rsidP="009D74EC">
      <w:pPr>
        <w:spacing w:before="100" w:after="100" w:line="240" w:lineRule="auto"/>
        <w:jc w:val="both"/>
        <w:rPr>
          <w:rFonts w:ascii="Times New Roman" w:hAnsi="Times New Roman"/>
          <w:sz w:val="24"/>
          <w:szCs w:val="24"/>
          <w:lang w:val="hr-HR"/>
        </w:rPr>
      </w:pPr>
      <w:r w:rsidRPr="009D74EC">
        <w:rPr>
          <w:rFonts w:ascii="Times New Roman" w:hAnsi="Times New Roman"/>
          <w:sz w:val="24"/>
          <w:szCs w:val="24"/>
          <w:lang w:val="hr-HR"/>
        </w:rPr>
        <w:t>Agencija bi trebala biti centralizirano mjesto gdje se objedinjuju sve usluge koje mogu biti potrebne u destinaciji za bicikliste i pješake:</w:t>
      </w:r>
    </w:p>
    <w:tbl>
      <w:tblPr>
        <w:tblW w:w="9006" w:type="dxa"/>
        <w:tblCellMar>
          <w:left w:w="10" w:type="dxa"/>
          <w:right w:w="10" w:type="dxa"/>
        </w:tblCellMar>
        <w:tblLook w:val="04A0" w:firstRow="1" w:lastRow="0" w:firstColumn="1" w:lastColumn="0" w:noHBand="0" w:noVBand="1"/>
      </w:tblPr>
      <w:tblGrid>
        <w:gridCol w:w="6936"/>
        <w:gridCol w:w="992"/>
        <w:gridCol w:w="1078"/>
      </w:tblGrid>
      <w:tr w:rsidR="009D74EC" w:rsidRPr="009D74EC" w14:paraId="476B14E9" w14:textId="77777777" w:rsidTr="002D2443">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8F75B" w14:textId="77777777" w:rsidR="009D74EC" w:rsidRPr="009D74EC" w:rsidRDefault="009D74EC" w:rsidP="009D74EC">
            <w:pPr>
              <w:spacing w:before="100" w:after="100" w:line="240" w:lineRule="auto"/>
              <w:ind w:right="75"/>
              <w:jc w:val="both"/>
              <w:rPr>
                <w:rFonts w:ascii="Times New Roman" w:hAnsi="Times New Roman"/>
                <w:b/>
                <w:bCs/>
                <w:sz w:val="24"/>
                <w:szCs w:val="24"/>
                <w:lang w:val="hr-HR"/>
              </w:rPr>
            </w:pPr>
            <w:r w:rsidRPr="009D74EC">
              <w:rPr>
                <w:rFonts w:ascii="Times New Roman" w:hAnsi="Times New Roman"/>
                <w:b/>
                <w:bCs/>
                <w:sz w:val="24"/>
                <w:szCs w:val="24"/>
                <w:lang w:val="hr-HR"/>
              </w:rPr>
              <w:t>Obvezni kriterij</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659C4" w14:textId="77777777" w:rsidR="009D74EC" w:rsidRPr="009D74EC" w:rsidRDefault="009D74EC" w:rsidP="009D74EC">
            <w:pPr>
              <w:spacing w:before="100" w:after="100" w:line="240" w:lineRule="auto"/>
              <w:ind w:right="75"/>
              <w:jc w:val="both"/>
              <w:rPr>
                <w:rFonts w:ascii="Times New Roman" w:hAnsi="Times New Roman"/>
                <w:b/>
                <w:bCs/>
                <w:sz w:val="24"/>
                <w:szCs w:val="24"/>
                <w:lang w:val="hr-HR"/>
              </w:rPr>
            </w:pPr>
            <w:r w:rsidRPr="009D74EC">
              <w:rPr>
                <w:rFonts w:ascii="Times New Roman" w:hAnsi="Times New Roman"/>
                <w:b/>
                <w:bCs/>
                <w:sz w:val="24"/>
                <w:szCs w:val="24"/>
                <w:lang w:val="hr-HR"/>
              </w:rPr>
              <w:t>DA</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E89D8" w14:textId="77777777" w:rsidR="009D74EC" w:rsidRPr="009D74EC" w:rsidRDefault="009D74EC" w:rsidP="009D74EC">
            <w:pPr>
              <w:spacing w:before="100" w:after="100" w:line="240" w:lineRule="auto"/>
              <w:ind w:right="75"/>
              <w:jc w:val="both"/>
              <w:rPr>
                <w:rFonts w:ascii="Times New Roman" w:hAnsi="Times New Roman"/>
                <w:b/>
                <w:bCs/>
                <w:sz w:val="24"/>
                <w:szCs w:val="24"/>
                <w:lang w:val="hr-HR"/>
              </w:rPr>
            </w:pPr>
            <w:r w:rsidRPr="009D74EC">
              <w:rPr>
                <w:rFonts w:ascii="Times New Roman" w:hAnsi="Times New Roman"/>
                <w:b/>
                <w:bCs/>
                <w:sz w:val="24"/>
                <w:szCs w:val="24"/>
                <w:lang w:val="hr-HR"/>
              </w:rPr>
              <w:t>NE</w:t>
            </w:r>
          </w:p>
        </w:tc>
      </w:tr>
      <w:tr w:rsidR="009D74EC" w:rsidRPr="00AB7F31" w14:paraId="5BE0E66D" w14:textId="77777777" w:rsidTr="002D2443">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E08A1" w14:textId="77777777" w:rsidR="009D74EC" w:rsidRPr="00AB7F31" w:rsidRDefault="009D74EC" w:rsidP="009D74EC">
            <w:pPr>
              <w:spacing w:before="100" w:after="100" w:line="240" w:lineRule="auto"/>
              <w:ind w:right="75"/>
              <w:jc w:val="both"/>
              <w:rPr>
                <w:lang w:val="it-IT"/>
              </w:rPr>
            </w:pPr>
            <w:r w:rsidRPr="009D74EC">
              <w:rPr>
                <w:rFonts w:ascii="Times New Roman" w:hAnsi="Times New Roman"/>
                <w:b/>
                <w:bCs/>
                <w:sz w:val="24"/>
                <w:szCs w:val="24"/>
                <w:lang w:val="hr-HR"/>
              </w:rPr>
              <w:t>Mogućnost najma</w:t>
            </w:r>
            <w:r w:rsidRPr="009D74EC">
              <w:rPr>
                <w:rFonts w:ascii="Times New Roman" w:hAnsi="Times New Roman"/>
                <w:sz w:val="24"/>
                <w:szCs w:val="24"/>
                <w:lang w:val="hr-HR"/>
              </w:rPr>
              <w:t xml:space="preserve"> bicikala i prateće opreme sukladno važećim zakonima i pravilnicima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E0E76" w14:textId="77777777" w:rsidR="009D74EC" w:rsidRPr="009D74EC" w:rsidRDefault="009D74EC" w:rsidP="009D74EC">
            <w:pPr>
              <w:spacing w:before="100" w:after="100" w:line="240" w:lineRule="auto"/>
              <w:ind w:right="75"/>
              <w:jc w:val="both"/>
              <w:rPr>
                <w:rFonts w:ascii="Times New Roman" w:hAnsi="Times New Roman"/>
                <w:sz w:val="24"/>
                <w:szCs w:val="24"/>
                <w:lang w:val="hr-HR"/>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D9603" w14:textId="77777777" w:rsidR="009D74EC" w:rsidRPr="009D74EC" w:rsidRDefault="009D74EC" w:rsidP="009D74EC">
            <w:pPr>
              <w:spacing w:before="100" w:after="100" w:line="240" w:lineRule="auto"/>
              <w:ind w:right="75"/>
              <w:jc w:val="both"/>
              <w:rPr>
                <w:rFonts w:ascii="Times New Roman" w:hAnsi="Times New Roman"/>
                <w:sz w:val="24"/>
                <w:szCs w:val="24"/>
                <w:lang w:val="hr-HR"/>
              </w:rPr>
            </w:pPr>
          </w:p>
        </w:tc>
      </w:tr>
      <w:tr w:rsidR="009D74EC" w:rsidRPr="00AB7F31" w14:paraId="39D47D6D" w14:textId="77777777" w:rsidTr="002D2443">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4CEAB" w14:textId="77777777" w:rsidR="009D74EC" w:rsidRPr="00AB7F31" w:rsidRDefault="009D74EC" w:rsidP="009D74EC">
            <w:pPr>
              <w:spacing w:before="100" w:after="100" w:line="240" w:lineRule="auto"/>
              <w:ind w:right="75"/>
              <w:jc w:val="both"/>
              <w:rPr>
                <w:lang w:val="it-IT"/>
              </w:rPr>
            </w:pPr>
            <w:r w:rsidRPr="009D74EC">
              <w:rPr>
                <w:rFonts w:ascii="Times New Roman" w:hAnsi="Times New Roman"/>
                <w:b/>
                <w:bCs/>
                <w:sz w:val="24"/>
                <w:szCs w:val="24"/>
                <w:lang w:val="hr-HR"/>
              </w:rPr>
              <w:t>Mogućnost transfera</w:t>
            </w:r>
            <w:r w:rsidRPr="009D74EC">
              <w:rPr>
                <w:rFonts w:ascii="Times New Roman" w:hAnsi="Times New Roman"/>
                <w:sz w:val="24"/>
                <w:szCs w:val="24"/>
                <w:lang w:val="hr-HR"/>
              </w:rPr>
              <w:t xml:space="preserve"> shuttle-om do/od mjesta početka/završetka rute, bilo u vlastitom aranžmanu ili u dogovoru s drugom agencijom</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9659E" w14:textId="77777777" w:rsidR="009D74EC" w:rsidRPr="009D74EC" w:rsidRDefault="009D74EC" w:rsidP="009D74EC">
            <w:pPr>
              <w:spacing w:before="100" w:after="100" w:line="240" w:lineRule="auto"/>
              <w:ind w:right="75"/>
              <w:jc w:val="both"/>
              <w:rPr>
                <w:rFonts w:ascii="Times New Roman" w:hAnsi="Times New Roman"/>
                <w:sz w:val="24"/>
                <w:szCs w:val="24"/>
                <w:lang w:val="hr-HR"/>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C1CA9" w14:textId="77777777" w:rsidR="009D74EC" w:rsidRPr="009D74EC" w:rsidRDefault="009D74EC" w:rsidP="009D74EC">
            <w:pPr>
              <w:spacing w:before="100" w:after="100" w:line="240" w:lineRule="auto"/>
              <w:ind w:right="75"/>
              <w:jc w:val="both"/>
              <w:rPr>
                <w:rFonts w:ascii="Times New Roman" w:hAnsi="Times New Roman"/>
                <w:sz w:val="24"/>
                <w:szCs w:val="24"/>
                <w:lang w:val="hr-HR"/>
              </w:rPr>
            </w:pPr>
          </w:p>
        </w:tc>
      </w:tr>
      <w:tr w:rsidR="009D74EC" w:rsidRPr="00AB7F31" w14:paraId="2D8EA3E9" w14:textId="77777777" w:rsidTr="002D2443">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C8602" w14:textId="77777777" w:rsidR="009D74EC" w:rsidRPr="00AB7F31" w:rsidRDefault="009D74EC" w:rsidP="009D74EC">
            <w:pPr>
              <w:spacing w:before="100" w:after="100" w:line="240" w:lineRule="auto"/>
              <w:ind w:right="75"/>
              <w:jc w:val="both"/>
              <w:rPr>
                <w:lang w:val="it-IT"/>
              </w:rPr>
            </w:pPr>
            <w:r w:rsidRPr="009D74EC">
              <w:rPr>
                <w:rFonts w:ascii="Times New Roman" w:hAnsi="Times New Roman"/>
                <w:b/>
                <w:bCs/>
                <w:sz w:val="24"/>
                <w:szCs w:val="24"/>
                <w:lang w:val="hr-HR"/>
              </w:rPr>
              <w:t>Mogućnost angažiranja turističkog vodiča</w:t>
            </w:r>
            <w:r w:rsidRPr="009D74EC">
              <w:rPr>
                <w:rFonts w:ascii="Times New Roman" w:hAnsi="Times New Roman"/>
                <w:sz w:val="24"/>
                <w:szCs w:val="24"/>
                <w:lang w:val="hr-HR"/>
              </w:rPr>
              <w:t xml:space="preserve"> specijaliziranog za bicilizam ili pješačenje, bilo u vlastitom aranžmanu ili u dogovoru s drugom agencijom</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DB22C" w14:textId="77777777" w:rsidR="009D74EC" w:rsidRPr="009D74EC" w:rsidRDefault="009D74EC" w:rsidP="009D74EC">
            <w:pPr>
              <w:spacing w:before="100" w:after="100" w:line="240" w:lineRule="auto"/>
              <w:ind w:right="75"/>
              <w:jc w:val="both"/>
              <w:rPr>
                <w:rFonts w:ascii="Times New Roman" w:hAnsi="Times New Roman"/>
                <w:sz w:val="24"/>
                <w:szCs w:val="24"/>
                <w:lang w:val="hr-HR"/>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92BB5" w14:textId="77777777" w:rsidR="009D74EC" w:rsidRPr="009D74EC" w:rsidRDefault="009D74EC" w:rsidP="009D74EC">
            <w:pPr>
              <w:spacing w:before="100" w:after="100" w:line="240" w:lineRule="auto"/>
              <w:ind w:right="75"/>
              <w:jc w:val="both"/>
              <w:rPr>
                <w:rFonts w:ascii="Times New Roman" w:hAnsi="Times New Roman"/>
                <w:sz w:val="24"/>
                <w:szCs w:val="24"/>
                <w:lang w:val="hr-HR"/>
              </w:rPr>
            </w:pPr>
          </w:p>
        </w:tc>
      </w:tr>
      <w:tr w:rsidR="009D74EC" w:rsidRPr="00AB7F31" w14:paraId="3F9BB3EA" w14:textId="77777777" w:rsidTr="002D2443">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2DD83" w14:textId="10E65127" w:rsidR="009D74EC" w:rsidRPr="00EA3C7B" w:rsidRDefault="009D74EC" w:rsidP="009D74EC">
            <w:pPr>
              <w:spacing w:before="100" w:after="100" w:line="240" w:lineRule="auto"/>
              <w:jc w:val="both"/>
              <w:rPr>
                <w:lang w:val="hr-HR"/>
              </w:rPr>
            </w:pPr>
            <w:r w:rsidRPr="009D74EC">
              <w:rPr>
                <w:rFonts w:ascii="Times New Roman" w:hAnsi="Times New Roman"/>
                <w:b/>
                <w:bCs/>
                <w:sz w:val="24"/>
                <w:szCs w:val="24"/>
                <w:lang w:val="hr-HR"/>
              </w:rPr>
              <w:t>Stručno znanje osoblja</w:t>
            </w:r>
            <w:r w:rsidRPr="009D74EC">
              <w:rPr>
                <w:rFonts w:ascii="Times New Roman" w:hAnsi="Times New Roman"/>
                <w:sz w:val="24"/>
                <w:szCs w:val="24"/>
                <w:lang w:val="hr-HR"/>
              </w:rPr>
              <w:t xml:space="preserve"> - dostupnost osoblja koji imaju potrebno znanje pri čemu je potrebno istaknuti informacije o stručnoj osobi na info pultu. Osoba/osobe koje su zadužene za pružanje informacija turistima idealno bi trebale imati znanja vezano uz: osnove o biciklima/pješačenju; osnove o potrebama cikloturista/pješaka i njihova segmentacija; poznavanje </w:t>
            </w:r>
            <w:r w:rsidR="00216B85">
              <w:rPr>
                <w:rFonts w:ascii="Times New Roman" w:hAnsi="Times New Roman"/>
                <w:sz w:val="24"/>
                <w:szCs w:val="24"/>
                <w:lang w:val="hr-HR"/>
              </w:rPr>
              <w:t xml:space="preserve">osnovne </w:t>
            </w:r>
            <w:r w:rsidRPr="009D74EC">
              <w:rPr>
                <w:rFonts w:ascii="Times New Roman" w:hAnsi="Times New Roman"/>
                <w:sz w:val="24"/>
                <w:szCs w:val="24"/>
                <w:lang w:val="hr-HR"/>
              </w:rPr>
              <w:t>terminologije; poznavanje staza i ruta otoka Korčule; korištenje i upotreba GPS uređaja; općenito znanje o uslugama u okolici. Objekt mora imati dostupne informativne materijale; moći pružiti savjete za planiranje vožnji; informacije o prognozi vremena i slično.</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C973" w14:textId="77777777" w:rsidR="009D74EC" w:rsidRPr="009D74EC" w:rsidRDefault="009D74EC" w:rsidP="009D74EC">
            <w:pPr>
              <w:spacing w:before="100" w:after="100" w:line="240" w:lineRule="auto"/>
              <w:ind w:right="75"/>
              <w:jc w:val="both"/>
              <w:rPr>
                <w:rFonts w:ascii="Times New Roman" w:hAnsi="Times New Roman"/>
                <w:sz w:val="24"/>
                <w:szCs w:val="24"/>
                <w:lang w:val="hr-HR"/>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518F8" w14:textId="77777777" w:rsidR="009D74EC" w:rsidRPr="009D74EC" w:rsidRDefault="009D74EC" w:rsidP="009D74EC">
            <w:pPr>
              <w:spacing w:before="100" w:after="100" w:line="240" w:lineRule="auto"/>
              <w:ind w:right="75"/>
              <w:jc w:val="both"/>
              <w:rPr>
                <w:rFonts w:ascii="Times New Roman" w:hAnsi="Times New Roman"/>
                <w:sz w:val="24"/>
                <w:szCs w:val="24"/>
                <w:lang w:val="hr-HR"/>
              </w:rPr>
            </w:pPr>
          </w:p>
        </w:tc>
      </w:tr>
    </w:tbl>
    <w:p w14:paraId="5351FF55" w14:textId="77777777" w:rsidR="009D74EC" w:rsidRPr="009D74EC" w:rsidRDefault="009D74EC" w:rsidP="009D74EC">
      <w:pPr>
        <w:spacing w:before="100" w:after="100" w:line="240" w:lineRule="auto"/>
        <w:rPr>
          <w:rFonts w:ascii="Times New Roman" w:hAnsi="Times New Roman"/>
          <w:b/>
          <w:bCs/>
          <w:sz w:val="28"/>
          <w:szCs w:val="28"/>
          <w:u w:val="single"/>
          <w:lang w:val="hr-HR"/>
        </w:rPr>
      </w:pPr>
    </w:p>
    <w:p w14:paraId="0BBD4C3B" w14:textId="77777777" w:rsidR="009D74EC" w:rsidRPr="00AB7F31" w:rsidRDefault="009D74EC" w:rsidP="009D74EC">
      <w:pPr>
        <w:spacing w:before="100" w:after="100" w:line="240" w:lineRule="auto"/>
        <w:jc w:val="center"/>
        <w:rPr>
          <w:lang w:val="it-IT"/>
        </w:rPr>
      </w:pPr>
      <w:r w:rsidRPr="009D74EC">
        <w:rPr>
          <w:rFonts w:ascii="Times New Roman" w:hAnsi="Times New Roman"/>
          <w:b/>
          <w:bCs/>
          <w:sz w:val="28"/>
          <w:szCs w:val="28"/>
          <w:u w:val="single"/>
          <w:lang w:val="hr-HR"/>
        </w:rPr>
        <w:t>„Eko/Eco friendly“</w:t>
      </w:r>
      <w:r w:rsidRPr="009D74EC">
        <w:rPr>
          <w:rFonts w:ascii="Times New Roman" w:hAnsi="Times New Roman"/>
          <w:b/>
          <w:bCs/>
          <w:sz w:val="28"/>
          <w:szCs w:val="28"/>
          <w:lang w:val="hr-HR"/>
        </w:rPr>
        <w:t xml:space="preserve"> </w:t>
      </w:r>
    </w:p>
    <w:p w14:paraId="78221992" w14:textId="77777777" w:rsidR="009D74EC" w:rsidRPr="009D74EC" w:rsidRDefault="009D74EC" w:rsidP="009D74EC">
      <w:pPr>
        <w:spacing w:before="100" w:after="100" w:line="240" w:lineRule="auto"/>
        <w:jc w:val="center"/>
        <w:rPr>
          <w:rFonts w:ascii="Times New Roman" w:hAnsi="Times New Roman"/>
          <w:b/>
          <w:bCs/>
          <w:sz w:val="28"/>
          <w:szCs w:val="28"/>
          <w:lang w:val="hr-HR"/>
        </w:rPr>
      </w:pPr>
      <w:r w:rsidRPr="009D74EC">
        <w:rPr>
          <w:rFonts w:ascii="Times New Roman" w:hAnsi="Times New Roman"/>
          <w:b/>
          <w:bCs/>
          <w:sz w:val="28"/>
          <w:szCs w:val="28"/>
          <w:lang w:val="hr-HR"/>
        </w:rPr>
        <w:t>Samo za privatni i ostali smještaj</w:t>
      </w:r>
    </w:p>
    <w:p w14:paraId="4F3BE156" w14:textId="77777777" w:rsidR="009D74EC" w:rsidRPr="009D74EC" w:rsidRDefault="009D74EC" w:rsidP="009D74EC">
      <w:pPr>
        <w:spacing w:before="100" w:after="100" w:line="240" w:lineRule="auto"/>
        <w:jc w:val="center"/>
        <w:rPr>
          <w:rFonts w:ascii="Times New Roman" w:hAnsi="Times New Roman"/>
          <w:sz w:val="20"/>
          <w:szCs w:val="20"/>
          <w:lang w:val="hr-HR"/>
        </w:rPr>
      </w:pPr>
      <w:r w:rsidRPr="009D74EC">
        <w:rPr>
          <w:rFonts w:ascii="Times New Roman" w:hAnsi="Times New Roman"/>
          <w:sz w:val="20"/>
          <w:szCs w:val="20"/>
          <w:lang w:val="hr-HR"/>
        </w:rPr>
        <w:t>(smještaj u domaćinstvu, apartmani, kuće za odmor)</w:t>
      </w:r>
    </w:p>
    <w:p w14:paraId="47407E47" w14:textId="77777777" w:rsidR="009D74EC" w:rsidRPr="009D74EC" w:rsidRDefault="009D74EC" w:rsidP="009D74EC">
      <w:pPr>
        <w:spacing w:before="100" w:after="100" w:line="240" w:lineRule="auto"/>
        <w:rPr>
          <w:rFonts w:ascii="Times New Roman" w:hAnsi="Times New Roman"/>
          <w:b/>
          <w:bCs/>
          <w:sz w:val="28"/>
          <w:szCs w:val="28"/>
          <w:lang w:val="hr-HR"/>
        </w:rPr>
      </w:pPr>
    </w:p>
    <w:p w14:paraId="10394210" w14:textId="77777777" w:rsidR="009D74EC" w:rsidRPr="00AB7F31" w:rsidRDefault="009D74EC" w:rsidP="009D74EC">
      <w:pPr>
        <w:spacing w:before="100" w:after="100" w:line="240" w:lineRule="auto"/>
        <w:jc w:val="both"/>
        <w:rPr>
          <w:lang w:val="hr-HR"/>
        </w:rPr>
      </w:pPr>
      <w:r w:rsidRPr="009D74EC">
        <w:rPr>
          <w:rFonts w:ascii="Times New Roman" w:hAnsi="Times New Roman"/>
          <w:sz w:val="24"/>
          <w:szCs w:val="24"/>
          <w:lang w:val="hr-HR"/>
        </w:rPr>
        <w:t xml:space="preserve">Za dobijanje „Eko friendly“ certifikata potrebno je zadovoljiti minimalno tri kriterija od ukupno sedam pri čemu je </w:t>
      </w:r>
      <w:r w:rsidRPr="009D74EC">
        <w:rPr>
          <w:rFonts w:ascii="Times New Roman" w:hAnsi="Times New Roman"/>
          <w:b/>
          <w:bCs/>
          <w:sz w:val="24"/>
          <w:szCs w:val="24"/>
          <w:lang w:val="hr-HR"/>
        </w:rPr>
        <w:t>Odvojeno prikupljanje i recikliranje otpada</w:t>
      </w:r>
      <w:r w:rsidRPr="009D74EC">
        <w:rPr>
          <w:rFonts w:ascii="Times New Roman" w:hAnsi="Times New Roman"/>
          <w:sz w:val="24"/>
          <w:szCs w:val="24"/>
          <w:lang w:val="hr-HR"/>
        </w:rPr>
        <w:t xml:space="preserve"> obavezan kriterij. Nakon dvije godine pri sljedećem ishođenju licence potrebno je implementirati nove kriterije. </w:t>
      </w:r>
    </w:p>
    <w:tbl>
      <w:tblPr>
        <w:tblW w:w="8926" w:type="dxa"/>
        <w:tblCellMar>
          <w:left w:w="10" w:type="dxa"/>
          <w:right w:w="10" w:type="dxa"/>
        </w:tblCellMar>
        <w:tblLook w:val="04A0" w:firstRow="1" w:lastRow="0" w:firstColumn="1" w:lastColumn="0" w:noHBand="0" w:noVBand="1"/>
      </w:tblPr>
      <w:tblGrid>
        <w:gridCol w:w="6941"/>
        <w:gridCol w:w="992"/>
        <w:gridCol w:w="993"/>
      </w:tblGrid>
      <w:tr w:rsidR="009D74EC" w:rsidRPr="009D74EC" w14:paraId="53590948"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8123C" w14:textId="77777777" w:rsidR="009D74EC" w:rsidRPr="00AB7F31" w:rsidRDefault="009D74EC" w:rsidP="009D74EC">
            <w:pPr>
              <w:spacing w:before="100" w:after="100" w:line="240" w:lineRule="auto"/>
              <w:jc w:val="both"/>
              <w:textAlignment w:val="auto"/>
              <w:rPr>
                <w:lang w:val="hr-HR"/>
              </w:rPr>
            </w:pPr>
            <w:r w:rsidRPr="009D74EC">
              <w:rPr>
                <w:rFonts w:ascii="Times New Roman" w:hAnsi="Times New Roman"/>
                <w:sz w:val="24"/>
                <w:szCs w:val="24"/>
                <w:lang w:val="hr-HR"/>
              </w:rPr>
              <w:t xml:space="preserve">Zadovoljiti </w:t>
            </w:r>
            <w:r w:rsidRPr="009D74EC">
              <w:rPr>
                <w:rFonts w:ascii="Times New Roman" w:hAnsi="Times New Roman"/>
                <w:b/>
                <w:bCs/>
                <w:sz w:val="24"/>
                <w:szCs w:val="24"/>
                <w:lang w:val="hr-HR"/>
              </w:rPr>
              <w:t>minimalno</w:t>
            </w:r>
            <w:r w:rsidRPr="009D74EC">
              <w:rPr>
                <w:rFonts w:ascii="Times New Roman" w:hAnsi="Times New Roman"/>
                <w:sz w:val="24"/>
                <w:szCs w:val="24"/>
                <w:lang w:val="hr-HR"/>
              </w:rPr>
              <w:t xml:space="preserve"> </w:t>
            </w:r>
            <w:r w:rsidRPr="009D74EC">
              <w:rPr>
                <w:rFonts w:ascii="Times New Roman" w:hAnsi="Times New Roman"/>
                <w:b/>
                <w:bCs/>
                <w:sz w:val="24"/>
                <w:szCs w:val="24"/>
                <w:lang w:val="hr-HR"/>
              </w:rPr>
              <w:t>tri</w:t>
            </w:r>
            <w:r w:rsidRPr="009D74EC">
              <w:rPr>
                <w:rFonts w:ascii="Times New Roman" w:hAnsi="Times New Roman"/>
                <w:sz w:val="24"/>
                <w:szCs w:val="24"/>
                <w:lang w:val="hr-HR"/>
              </w:rPr>
              <w:t xml:space="preserve"> kriterija pri čemu je </w:t>
            </w:r>
            <w:r w:rsidRPr="009D74EC">
              <w:rPr>
                <w:rFonts w:ascii="Times New Roman" w:hAnsi="Times New Roman"/>
                <w:b/>
                <w:bCs/>
                <w:sz w:val="24"/>
                <w:szCs w:val="24"/>
                <w:lang w:val="hr-HR"/>
              </w:rPr>
              <w:t>Odvojeno prikupljanje i recikliranje otpada</w:t>
            </w:r>
            <w:r w:rsidRPr="009D74EC">
              <w:rPr>
                <w:rFonts w:ascii="Times New Roman" w:hAnsi="Times New Roman"/>
                <w:sz w:val="24"/>
                <w:szCs w:val="24"/>
                <w:lang w:val="hr-HR"/>
              </w:rPr>
              <w:t xml:space="preserve"> obavezan kriterij</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0915D" w14:textId="77777777" w:rsidR="009D74EC" w:rsidRPr="009D74EC" w:rsidRDefault="009D74EC" w:rsidP="009D74EC">
            <w:pPr>
              <w:spacing w:before="100" w:after="100" w:line="240" w:lineRule="auto"/>
              <w:jc w:val="both"/>
              <w:textAlignment w:val="auto"/>
              <w:rPr>
                <w:rFonts w:ascii="Times New Roman" w:hAnsi="Times New Roman"/>
                <w:b/>
                <w:bCs/>
                <w:sz w:val="24"/>
                <w:szCs w:val="24"/>
                <w:lang w:val="hr-HR"/>
              </w:rPr>
            </w:pPr>
            <w:r w:rsidRPr="009D74EC">
              <w:rPr>
                <w:rFonts w:ascii="Times New Roman" w:hAnsi="Times New Roman"/>
                <w:b/>
                <w:bCs/>
                <w:sz w:val="24"/>
                <w:szCs w:val="24"/>
                <w:lang w:val="hr-HR"/>
              </w:rPr>
              <w:t>DA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58981" w14:textId="77777777" w:rsidR="009D74EC" w:rsidRPr="009D74EC" w:rsidRDefault="009D74EC" w:rsidP="009D74EC">
            <w:pPr>
              <w:spacing w:before="100" w:after="100" w:line="240" w:lineRule="auto"/>
              <w:jc w:val="both"/>
              <w:textAlignment w:val="auto"/>
              <w:rPr>
                <w:rFonts w:ascii="Times New Roman" w:hAnsi="Times New Roman"/>
                <w:b/>
                <w:bCs/>
                <w:sz w:val="24"/>
                <w:szCs w:val="24"/>
                <w:lang w:val="hr-HR"/>
              </w:rPr>
            </w:pPr>
            <w:r w:rsidRPr="009D74EC">
              <w:rPr>
                <w:rFonts w:ascii="Times New Roman" w:hAnsi="Times New Roman"/>
                <w:b/>
                <w:bCs/>
                <w:sz w:val="24"/>
                <w:szCs w:val="24"/>
                <w:lang w:val="hr-HR"/>
              </w:rPr>
              <w:t>NE</w:t>
            </w:r>
          </w:p>
        </w:tc>
      </w:tr>
      <w:tr w:rsidR="009D74EC" w:rsidRPr="00AB7F31" w14:paraId="17F309E9"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5ECE5" w14:textId="77777777" w:rsidR="009D74EC" w:rsidRPr="00EA3C7B" w:rsidRDefault="009D74EC" w:rsidP="009D74EC">
            <w:pPr>
              <w:spacing w:before="100" w:after="100" w:line="240" w:lineRule="auto"/>
              <w:jc w:val="both"/>
              <w:textAlignment w:val="auto"/>
              <w:rPr>
                <w:lang w:val="hr-HR"/>
              </w:rPr>
            </w:pPr>
            <w:r w:rsidRPr="009D74EC">
              <w:rPr>
                <w:rFonts w:ascii="Times New Roman" w:hAnsi="Times New Roman"/>
                <w:b/>
                <w:bCs/>
                <w:sz w:val="24"/>
                <w:szCs w:val="24"/>
                <w:lang w:val="hr-HR"/>
              </w:rPr>
              <w:t xml:space="preserve">Odvojeno prikupljanje i recikliranje otpada - </w:t>
            </w:r>
            <w:r w:rsidRPr="009D74EC">
              <w:rPr>
                <w:rFonts w:ascii="Times New Roman" w:hAnsi="Times New Roman"/>
                <w:sz w:val="24"/>
                <w:szCs w:val="24"/>
                <w:lang w:val="hr-HR"/>
              </w:rPr>
              <w:t xml:space="preserve">Kontejneri za odvojeno prikupljanje otpada na otoku Korčuli dostupni na javnim površinama u svim mjestima na otoku. Općine Vela Luka i Blato imaju uređena reciklažna dvorišta, a Grad Korčula posjeduje mobilnu reciklažnu jedinicu koja omogućuje zbrinjavanje opasnog otpada. Ukoliko se zeleni otok ne nalazi u neposrednoj blizini objekta potrebno je omogućiti odvojeno prikupljanje otpada u samom objektu. </w:t>
            </w:r>
          </w:p>
          <w:p w14:paraId="591DC995" w14:textId="77777777" w:rsidR="009D74EC" w:rsidRPr="009D74EC" w:rsidRDefault="009D74EC" w:rsidP="009D74EC">
            <w:pPr>
              <w:spacing w:before="100" w:after="100" w:line="240" w:lineRule="auto"/>
              <w:jc w:val="both"/>
              <w:textAlignment w:val="auto"/>
              <w:rPr>
                <w:rFonts w:ascii="Times New Roman" w:hAnsi="Times New Roman"/>
                <w:sz w:val="24"/>
                <w:szCs w:val="24"/>
                <w:u w:val="single"/>
                <w:lang w:val="hr-HR"/>
              </w:rPr>
            </w:pPr>
            <w:r w:rsidRPr="009D74EC">
              <w:rPr>
                <w:rFonts w:ascii="Times New Roman" w:hAnsi="Times New Roman"/>
                <w:sz w:val="24"/>
                <w:szCs w:val="24"/>
                <w:u w:val="single"/>
                <w:lang w:val="hr-HR"/>
              </w:rPr>
              <w:t>Potrebno je zadovoljiti minimalno 3 kriterija:</w:t>
            </w:r>
          </w:p>
          <w:p w14:paraId="66CB4267" w14:textId="77777777" w:rsidR="009D74EC" w:rsidRPr="009D74EC" w:rsidRDefault="009D74EC" w:rsidP="009D74EC">
            <w:pPr>
              <w:numPr>
                <w:ilvl w:val="0"/>
                <w:numId w:val="12"/>
              </w:num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Dostupnost kanti za odvojeno prikupljanje otpada (minimalno: papir, plastika, staklo),</w:t>
            </w:r>
          </w:p>
          <w:p w14:paraId="1EBF4B20" w14:textId="77777777" w:rsidR="009D74EC" w:rsidRPr="009D74EC" w:rsidRDefault="009D74EC" w:rsidP="009D74EC">
            <w:pPr>
              <w:numPr>
                <w:ilvl w:val="0"/>
                <w:numId w:val="12"/>
              </w:num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Dostupnost odvojenog prikupljanja biootpada ili vrtno kompostište,</w:t>
            </w:r>
          </w:p>
          <w:p w14:paraId="2BB1DF12" w14:textId="77777777" w:rsidR="009D74EC" w:rsidRPr="009D74EC" w:rsidRDefault="009D74EC" w:rsidP="009D74EC">
            <w:pPr>
              <w:numPr>
                <w:ilvl w:val="0"/>
                <w:numId w:val="12"/>
              </w:num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Omogućavanje zbrinjavanja opasnog otpada (u objektu ili kod iznajmljivača),</w:t>
            </w:r>
          </w:p>
          <w:p w14:paraId="61C78436" w14:textId="77777777" w:rsidR="009D74EC" w:rsidRPr="009D74EC" w:rsidRDefault="009D74EC" w:rsidP="009D74EC">
            <w:pPr>
              <w:numPr>
                <w:ilvl w:val="0"/>
                <w:numId w:val="12"/>
              </w:num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Reducirati korištenje plastičnih vrećica (dostupnost višekratnih vrećica, mogućnost darovanja istih s logom ili nazivom iznajmljivača/objekta i sl.),</w:t>
            </w:r>
          </w:p>
          <w:p w14:paraId="3E28012E" w14:textId="77777777" w:rsidR="009D74EC" w:rsidRPr="009D74EC" w:rsidRDefault="009D74EC" w:rsidP="009D74EC">
            <w:pPr>
              <w:numPr>
                <w:ilvl w:val="0"/>
                <w:numId w:val="12"/>
              </w:num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Korištenje trajnog pribora, tekstila, namještaja od prirodnih materijala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21B54"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F2248"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r>
      <w:tr w:rsidR="009D74EC" w:rsidRPr="00AB7F31" w14:paraId="5F28EBBE"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FFCE5" w14:textId="77777777" w:rsidR="009D74EC" w:rsidRPr="00AB7F31" w:rsidRDefault="009D74EC" w:rsidP="009D74EC">
            <w:pPr>
              <w:spacing w:before="100" w:after="100" w:line="240" w:lineRule="auto"/>
              <w:jc w:val="both"/>
              <w:textAlignment w:val="auto"/>
              <w:rPr>
                <w:lang w:val="hr-HR"/>
              </w:rPr>
            </w:pPr>
            <w:r w:rsidRPr="009D74EC">
              <w:rPr>
                <w:rFonts w:ascii="Times New Roman" w:hAnsi="Times New Roman"/>
                <w:b/>
                <w:bCs/>
                <w:sz w:val="24"/>
                <w:szCs w:val="24"/>
                <w:lang w:val="hr-HR"/>
              </w:rPr>
              <w:t xml:space="preserve">Smanjenje potrošnje vode </w:t>
            </w:r>
          </w:p>
          <w:p w14:paraId="0325C173" w14:textId="77777777" w:rsidR="009D74EC" w:rsidRPr="009D74EC" w:rsidRDefault="009D74EC" w:rsidP="009D74EC">
            <w:pPr>
              <w:spacing w:before="100" w:after="100" w:line="240" w:lineRule="auto"/>
              <w:jc w:val="both"/>
              <w:textAlignment w:val="auto"/>
              <w:rPr>
                <w:rFonts w:ascii="Times New Roman" w:hAnsi="Times New Roman"/>
                <w:sz w:val="24"/>
                <w:szCs w:val="24"/>
                <w:u w:val="single"/>
                <w:lang w:val="hr-HR"/>
              </w:rPr>
            </w:pPr>
            <w:r w:rsidRPr="009D74EC">
              <w:rPr>
                <w:rFonts w:ascii="Times New Roman" w:hAnsi="Times New Roman"/>
                <w:sz w:val="24"/>
                <w:szCs w:val="24"/>
                <w:u w:val="single"/>
                <w:lang w:val="hr-HR"/>
              </w:rPr>
              <w:t>Potrebno je zadovoljiti minimalno 2 kriterija:</w:t>
            </w:r>
          </w:p>
          <w:p w14:paraId="5A7B0D9A" w14:textId="77777777" w:rsidR="009D74EC" w:rsidRPr="009D74EC" w:rsidRDefault="009D74EC" w:rsidP="009D74EC">
            <w:pPr>
              <w:numPr>
                <w:ilvl w:val="0"/>
                <w:numId w:val="13"/>
              </w:num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Reduktori za slavine i tuš glave (reduktori su uređaji pričvršćeni za slavinu za vodu kako bi smanjili količinu potrošene vode s prosječnih 12 na 6 litara po minuti ili manje i kako bi pojačali vodeni mlaz),</w:t>
            </w:r>
          </w:p>
          <w:p w14:paraId="3DC5A8F6" w14:textId="77777777" w:rsidR="009D74EC" w:rsidRPr="009D74EC" w:rsidRDefault="009D74EC" w:rsidP="009D74EC">
            <w:pPr>
              <w:numPr>
                <w:ilvl w:val="0"/>
                <w:numId w:val="13"/>
              </w:num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Mogućnost prikupljanja i ponovnog korištenja kišnice,</w:t>
            </w:r>
          </w:p>
          <w:p w14:paraId="62EFB1F1" w14:textId="77777777" w:rsidR="009D74EC" w:rsidRPr="009D74EC" w:rsidRDefault="009D74EC" w:rsidP="009D74EC">
            <w:pPr>
              <w:numPr>
                <w:ilvl w:val="0"/>
                <w:numId w:val="13"/>
              </w:num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Preporuka za goste u kupaonici za višednevno korištenje ručnika (za turističke objekte koji gostima pružaju uslugu svakodnevnog čišćenja i održavanja)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A5CD2"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797D6"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r>
      <w:tr w:rsidR="009D74EC" w:rsidRPr="00AB7F31" w14:paraId="19F2F8FB"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8D3BB" w14:textId="77777777" w:rsidR="009D74EC" w:rsidRPr="00EA3C7B" w:rsidRDefault="009D74EC" w:rsidP="009D74EC">
            <w:pPr>
              <w:spacing w:before="100" w:after="100" w:line="240" w:lineRule="auto"/>
              <w:jc w:val="both"/>
              <w:textAlignment w:val="auto"/>
              <w:rPr>
                <w:lang w:val="hr-HR"/>
              </w:rPr>
            </w:pPr>
            <w:r w:rsidRPr="009D74EC">
              <w:rPr>
                <w:rFonts w:ascii="Times New Roman" w:hAnsi="Times New Roman"/>
                <w:b/>
                <w:bCs/>
                <w:sz w:val="24"/>
                <w:szCs w:val="24"/>
                <w:lang w:val="hr-HR"/>
              </w:rPr>
              <w:t xml:space="preserve">Smanjenje potrošnje energije - </w:t>
            </w:r>
            <w:r w:rsidRPr="009D74EC">
              <w:rPr>
                <w:rFonts w:ascii="Times New Roman" w:hAnsi="Times New Roman"/>
                <w:sz w:val="24"/>
                <w:szCs w:val="24"/>
                <w:lang w:val="hr-HR"/>
              </w:rPr>
              <w:t>Racionalna potrošnja energije je glavna pretpostavka održivog razvoja općenito pa tako i u turizmu te iz tog razloga potičemo korištenje energije iz obnovljivih izvora (sunce, vjetar, kiša…).</w:t>
            </w:r>
          </w:p>
          <w:p w14:paraId="620F8280" w14:textId="77777777" w:rsidR="009D74EC" w:rsidRPr="009D74EC" w:rsidRDefault="009D74EC" w:rsidP="009D74EC">
            <w:pPr>
              <w:spacing w:before="100" w:after="100" w:line="240" w:lineRule="auto"/>
              <w:jc w:val="both"/>
              <w:textAlignment w:val="auto"/>
              <w:rPr>
                <w:rFonts w:ascii="Times New Roman" w:hAnsi="Times New Roman"/>
                <w:sz w:val="24"/>
                <w:szCs w:val="24"/>
                <w:u w:val="single"/>
                <w:lang w:val="hr-HR"/>
              </w:rPr>
            </w:pPr>
            <w:r w:rsidRPr="009D74EC">
              <w:rPr>
                <w:rFonts w:ascii="Times New Roman" w:hAnsi="Times New Roman"/>
                <w:sz w:val="24"/>
                <w:szCs w:val="24"/>
                <w:u w:val="single"/>
                <w:lang w:val="hr-HR"/>
              </w:rPr>
              <w:t>Potrebno je zadovoljiti minimalno 4 kriterija:</w:t>
            </w:r>
          </w:p>
          <w:p w14:paraId="080E52FA" w14:textId="77777777" w:rsidR="009D74EC" w:rsidRPr="009D74EC" w:rsidRDefault="009D74EC" w:rsidP="009D74EC">
            <w:pPr>
              <w:numPr>
                <w:ilvl w:val="0"/>
                <w:numId w:val="14"/>
              </w:num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Korištenje štednih žarulja u objektu (LED žarulje)</w:t>
            </w:r>
          </w:p>
          <w:p w14:paraId="2891F892" w14:textId="77777777" w:rsidR="009D74EC" w:rsidRPr="009D74EC" w:rsidRDefault="009D74EC" w:rsidP="009D74EC">
            <w:pPr>
              <w:numPr>
                <w:ilvl w:val="0"/>
                <w:numId w:val="14"/>
              </w:num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Korištenje obnovljivih izvora energije za proizvodnju električne energije,</w:t>
            </w:r>
          </w:p>
          <w:p w14:paraId="02F9B1EA" w14:textId="77777777" w:rsidR="009D74EC" w:rsidRPr="009D74EC" w:rsidRDefault="009D74EC" w:rsidP="009D74EC">
            <w:pPr>
              <w:numPr>
                <w:ilvl w:val="0"/>
                <w:numId w:val="14"/>
              </w:num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Korištenje obnovljivih izvora energije za grijanje vode,</w:t>
            </w:r>
          </w:p>
          <w:p w14:paraId="402B0C50" w14:textId="77777777" w:rsidR="009D74EC" w:rsidRPr="009D74EC" w:rsidRDefault="009D74EC" w:rsidP="009D74EC">
            <w:pPr>
              <w:numPr>
                <w:ilvl w:val="0"/>
                <w:numId w:val="14"/>
              </w:num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Reduktori za klima uređaje (ograničen rad klima uređaja na određen broj sati/dan),</w:t>
            </w:r>
          </w:p>
          <w:p w14:paraId="4E843CA5" w14:textId="77777777" w:rsidR="009D74EC" w:rsidRPr="009D74EC" w:rsidRDefault="009D74EC" w:rsidP="009D74EC">
            <w:pPr>
              <w:numPr>
                <w:ilvl w:val="0"/>
                <w:numId w:val="14"/>
              </w:num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Sustav gašenja rasvjete kada nisu u upotrebi,</w:t>
            </w:r>
          </w:p>
          <w:p w14:paraId="42175FC8" w14:textId="77777777" w:rsidR="009D74EC" w:rsidRPr="009D74EC" w:rsidRDefault="009D74EC" w:rsidP="009D74EC">
            <w:pPr>
              <w:numPr>
                <w:ilvl w:val="0"/>
                <w:numId w:val="14"/>
              </w:num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Korištenje barem 50% uređaja “A” ili višeg energetskog razreda,</w:t>
            </w:r>
          </w:p>
          <w:p w14:paraId="15C24D55" w14:textId="77777777" w:rsidR="009D74EC" w:rsidRPr="009D74EC" w:rsidRDefault="009D74EC" w:rsidP="009D74EC">
            <w:pPr>
              <w:numPr>
                <w:ilvl w:val="0"/>
                <w:numId w:val="14"/>
              </w:num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Regulacija klimatizacije na najviše 22°C zimi i najmanje 26°C ljeti</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68E7"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E5A82"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r>
      <w:tr w:rsidR="009D74EC" w:rsidRPr="00AB7F31" w14:paraId="1C0B0342"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6812A" w14:textId="77777777" w:rsidR="009D74EC" w:rsidRPr="00EA3C7B" w:rsidRDefault="009D74EC" w:rsidP="009D74EC">
            <w:pPr>
              <w:spacing w:before="100" w:after="100" w:line="240" w:lineRule="auto"/>
              <w:jc w:val="both"/>
              <w:textAlignment w:val="auto"/>
              <w:rPr>
                <w:lang w:val="hr-HR"/>
              </w:rPr>
            </w:pPr>
            <w:r w:rsidRPr="009D74EC">
              <w:rPr>
                <w:rFonts w:ascii="Times New Roman" w:hAnsi="Times New Roman"/>
                <w:b/>
                <w:bCs/>
                <w:sz w:val="24"/>
                <w:szCs w:val="24"/>
                <w:lang w:val="hr-HR"/>
              </w:rPr>
              <w:t xml:space="preserve">Lokalna i organska hrana - </w:t>
            </w:r>
            <w:r w:rsidRPr="009D74EC">
              <w:rPr>
                <w:rFonts w:ascii="Times New Roman" w:hAnsi="Times New Roman"/>
                <w:sz w:val="24"/>
                <w:szCs w:val="24"/>
                <w:lang w:val="hr-HR"/>
              </w:rPr>
              <w:t>Ukoliko smještaj nudi uslugu prehrane ista bi trebala biti većinom sezonska, organska i lokalno proizvedena. Ukoliko se ne nudi prehrana tada se promovira lokalna proizvodnja i lokalni OPG-ovi. Na ovaj način se podupire lokalna poljoprivreda i razvija zajednica.</w:t>
            </w:r>
          </w:p>
          <w:p w14:paraId="40D5E2C7" w14:textId="77777777" w:rsidR="009D74EC" w:rsidRPr="009D74EC" w:rsidRDefault="009D74EC" w:rsidP="009D74EC">
            <w:pPr>
              <w:spacing w:before="100" w:after="100" w:line="240" w:lineRule="auto"/>
              <w:jc w:val="both"/>
              <w:textAlignment w:val="auto"/>
              <w:rPr>
                <w:rFonts w:ascii="Times New Roman" w:hAnsi="Times New Roman"/>
                <w:sz w:val="24"/>
                <w:szCs w:val="24"/>
                <w:u w:val="single"/>
                <w:lang w:val="hr-HR"/>
              </w:rPr>
            </w:pPr>
            <w:r w:rsidRPr="009D74EC">
              <w:rPr>
                <w:rFonts w:ascii="Times New Roman" w:hAnsi="Times New Roman"/>
                <w:sz w:val="24"/>
                <w:szCs w:val="24"/>
                <w:u w:val="single"/>
                <w:lang w:val="hr-HR"/>
              </w:rPr>
              <w:t>Potrebno je zadovoljiti minimalno 1 kriterij:</w:t>
            </w:r>
          </w:p>
          <w:p w14:paraId="6869C0CF" w14:textId="77777777" w:rsidR="009D74EC" w:rsidRPr="009D74EC" w:rsidRDefault="009D74EC" w:rsidP="009D74EC">
            <w:pPr>
              <w:numPr>
                <w:ilvl w:val="0"/>
                <w:numId w:val="15"/>
              </w:num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Ponuda hrane gostima iz vlastitog vrta uz naknadu (kriterij je primjenjiv i ako turistički objekt ne nudi uslugu prehrane)</w:t>
            </w:r>
          </w:p>
          <w:p w14:paraId="3C16C135" w14:textId="77777777" w:rsidR="009D74EC" w:rsidRPr="009D74EC" w:rsidRDefault="009D74EC" w:rsidP="009D74EC">
            <w:pPr>
              <w:numPr>
                <w:ilvl w:val="0"/>
                <w:numId w:val="15"/>
              </w:num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Promocija lokalne kuhinje i preporuka za ponudu hrane od lokalnog uzgajivača, direktno</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ED955"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46BDD"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r>
      <w:tr w:rsidR="009D74EC" w:rsidRPr="00AB7F31" w14:paraId="7F084C48"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8CC1F" w14:textId="77777777" w:rsidR="009D74EC" w:rsidRPr="00EA3C7B" w:rsidRDefault="009D74EC" w:rsidP="009D74EC">
            <w:pPr>
              <w:spacing w:before="100" w:after="100" w:line="240" w:lineRule="auto"/>
              <w:jc w:val="both"/>
              <w:textAlignment w:val="auto"/>
              <w:rPr>
                <w:lang w:val="hr-HR"/>
              </w:rPr>
            </w:pPr>
            <w:r w:rsidRPr="009D74EC">
              <w:rPr>
                <w:rFonts w:ascii="Times New Roman" w:hAnsi="Times New Roman"/>
                <w:b/>
                <w:bCs/>
                <w:sz w:val="24"/>
                <w:szCs w:val="24"/>
                <w:lang w:val="hr-HR"/>
              </w:rPr>
              <w:t xml:space="preserve">Zelena mobilnost - </w:t>
            </w:r>
            <w:r w:rsidRPr="009D74EC">
              <w:rPr>
                <w:rFonts w:ascii="Times New Roman" w:hAnsi="Times New Roman"/>
                <w:sz w:val="24"/>
                <w:szCs w:val="24"/>
                <w:lang w:val="hr-HR"/>
              </w:rPr>
              <w:t xml:space="preserve">Ako se do smještaja može doći javnim prijevozom, informacije o tome moraju se pružiti gostima. To se može učiniti na internetskoj stranici, elektroničkom poštom ili drugim kanalima. Poticati korištenje javnog prijevoza i mogućnost najma prijevoznih sredstava u suradnji s lokalnim turističkim agencijama i agencijama za iznajmljivanje vozila. </w:t>
            </w:r>
          </w:p>
          <w:p w14:paraId="340BB69A" w14:textId="77777777" w:rsidR="009D74EC" w:rsidRPr="009D74EC" w:rsidRDefault="009D74EC" w:rsidP="009D74EC">
            <w:pPr>
              <w:spacing w:before="100" w:after="100" w:line="240" w:lineRule="auto"/>
              <w:jc w:val="both"/>
              <w:textAlignment w:val="auto"/>
              <w:rPr>
                <w:rFonts w:ascii="Times New Roman" w:hAnsi="Times New Roman"/>
                <w:sz w:val="24"/>
                <w:szCs w:val="24"/>
                <w:u w:val="single"/>
                <w:lang w:val="hr-HR"/>
              </w:rPr>
            </w:pPr>
            <w:r w:rsidRPr="009D74EC">
              <w:rPr>
                <w:rFonts w:ascii="Times New Roman" w:hAnsi="Times New Roman"/>
                <w:sz w:val="24"/>
                <w:szCs w:val="24"/>
                <w:u w:val="single"/>
                <w:lang w:val="hr-HR"/>
              </w:rPr>
              <w:t>Potrebno je zadovoljiti minimano 2 kriterija:</w:t>
            </w:r>
          </w:p>
          <w:p w14:paraId="4068F6CE" w14:textId="77777777" w:rsidR="009D74EC" w:rsidRPr="009D74EC" w:rsidRDefault="009D74EC" w:rsidP="009D74EC">
            <w:pPr>
              <w:numPr>
                <w:ilvl w:val="0"/>
                <w:numId w:val="16"/>
              </w:num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Promocija korištenja javnog transporta, informacije o rasporedu, linijama, cijenama, ponudi bicikala i električnih bicikala, ponudi električnih automobila i sličnim oblicima zelenog transporta u suradnji s lokalnim turističkim agencijama ili agencijama za iznajmljivanje vozila,</w:t>
            </w:r>
          </w:p>
          <w:p w14:paraId="15D113E8" w14:textId="77777777" w:rsidR="009D74EC" w:rsidRPr="009D74EC" w:rsidRDefault="009D74EC" w:rsidP="009D74EC">
            <w:pPr>
              <w:numPr>
                <w:ilvl w:val="0"/>
                <w:numId w:val="16"/>
              </w:num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Informiranje o biciklističkim i pješačkim stazama,</w:t>
            </w:r>
          </w:p>
          <w:p w14:paraId="10F5614F" w14:textId="77777777" w:rsidR="009D74EC" w:rsidRPr="009D74EC" w:rsidRDefault="009D74EC" w:rsidP="009D74EC">
            <w:pPr>
              <w:numPr>
                <w:ilvl w:val="0"/>
                <w:numId w:val="17"/>
              </w:num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Gostima se nudi usluga korištenja bicikala i električnih bicikala samostalno ili u suradnji s lokalnim specijaliziranim agencijama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2C5C1"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93D79"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r>
      <w:tr w:rsidR="009D74EC" w:rsidRPr="00AB7F31" w14:paraId="256BBB34"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353C6" w14:textId="77777777" w:rsidR="009D74EC" w:rsidRPr="00EA3C7B" w:rsidRDefault="009D74EC" w:rsidP="009D74EC">
            <w:pPr>
              <w:spacing w:before="100" w:after="100" w:line="240" w:lineRule="auto"/>
              <w:jc w:val="both"/>
              <w:textAlignment w:val="auto"/>
              <w:rPr>
                <w:lang w:val="hr-HR"/>
              </w:rPr>
            </w:pPr>
            <w:r w:rsidRPr="009D74EC">
              <w:rPr>
                <w:rFonts w:ascii="Times New Roman" w:hAnsi="Times New Roman"/>
                <w:b/>
                <w:bCs/>
                <w:sz w:val="24"/>
                <w:szCs w:val="24"/>
                <w:lang w:val="hr-HR"/>
              </w:rPr>
              <w:t xml:space="preserve">Smanjenje buke i svjetlosnog onečišćenja - </w:t>
            </w:r>
            <w:r w:rsidRPr="009D74EC">
              <w:rPr>
                <w:rFonts w:ascii="Times New Roman" w:hAnsi="Times New Roman"/>
                <w:sz w:val="24"/>
                <w:szCs w:val="24"/>
                <w:lang w:val="hr-HR"/>
              </w:rPr>
              <w:t>Poznato je da i buka negativno utječe na okoliš i zdravlje. Poželjno je buku svesti na minimum te poštivati okruženje i održati dobrosusjedske odnose.</w:t>
            </w:r>
          </w:p>
          <w:p w14:paraId="0991C93F" w14:textId="77777777" w:rsidR="009D74EC" w:rsidRPr="009D74EC" w:rsidRDefault="009D74EC" w:rsidP="009D74EC">
            <w:pPr>
              <w:spacing w:before="100" w:after="100" w:line="240" w:lineRule="auto"/>
              <w:jc w:val="both"/>
              <w:textAlignment w:val="auto"/>
              <w:rPr>
                <w:rFonts w:ascii="Times New Roman" w:hAnsi="Times New Roman"/>
                <w:sz w:val="24"/>
                <w:szCs w:val="24"/>
                <w:u w:val="single"/>
                <w:lang w:val="hr-HR"/>
              </w:rPr>
            </w:pPr>
            <w:r w:rsidRPr="009D74EC">
              <w:rPr>
                <w:rFonts w:ascii="Times New Roman" w:hAnsi="Times New Roman"/>
                <w:sz w:val="24"/>
                <w:szCs w:val="24"/>
                <w:u w:val="single"/>
                <w:lang w:val="hr-HR"/>
              </w:rPr>
              <w:t>Potrebno je zadovoljiti minimalno 1 kriterij:</w:t>
            </w:r>
          </w:p>
          <w:p w14:paraId="38E2222C" w14:textId="77777777" w:rsidR="009D74EC" w:rsidRPr="009D74EC" w:rsidRDefault="009D74EC" w:rsidP="009D74EC">
            <w:pPr>
              <w:numPr>
                <w:ilvl w:val="0"/>
                <w:numId w:val="18"/>
              </w:num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Informirati goste da poštuju ambijent i ne stvaraju buku (uvršteno u kućni red)</w:t>
            </w:r>
          </w:p>
          <w:p w14:paraId="5645B2DF" w14:textId="77777777" w:rsidR="009D74EC" w:rsidRPr="009D74EC" w:rsidRDefault="009D74EC" w:rsidP="009D74EC">
            <w:pPr>
              <w:numPr>
                <w:ilvl w:val="0"/>
                <w:numId w:val="18"/>
              </w:num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Sprječavanje svjetlosnog onečišćenja pri korištenju vanjske i ambijentalne rasvjete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BFA64"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19EF3"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r>
      <w:tr w:rsidR="009D74EC" w:rsidRPr="00AB7F31" w14:paraId="5C3A6655"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97516" w14:textId="77777777" w:rsidR="009D74EC" w:rsidRPr="00EA3C7B" w:rsidRDefault="009D74EC" w:rsidP="009D74EC">
            <w:pPr>
              <w:spacing w:before="100" w:after="100" w:line="240" w:lineRule="auto"/>
              <w:jc w:val="both"/>
              <w:textAlignment w:val="auto"/>
              <w:rPr>
                <w:lang w:val="hr-HR"/>
              </w:rPr>
            </w:pPr>
            <w:r w:rsidRPr="009D74EC">
              <w:rPr>
                <w:rFonts w:ascii="Times New Roman" w:hAnsi="Times New Roman"/>
                <w:b/>
                <w:bCs/>
                <w:sz w:val="24"/>
                <w:szCs w:val="24"/>
                <w:lang w:val="hr-HR"/>
              </w:rPr>
              <w:t xml:space="preserve">Lokalne vrijednosti - </w:t>
            </w:r>
            <w:r w:rsidRPr="009D74EC">
              <w:rPr>
                <w:rFonts w:ascii="Times New Roman" w:hAnsi="Times New Roman"/>
                <w:sz w:val="24"/>
                <w:szCs w:val="24"/>
                <w:lang w:val="hr-HR"/>
              </w:rPr>
              <w:t>Informiranje o kulturno-povijesnoj baštini, prirodnim vrijednostima, lokalnoj bioraznolikosti, krajobrazu, lokalnoj kuhinji i običajima te drugim lokalnim vrijednostima sastavni je dio brige o zajednici i okolišu.</w:t>
            </w:r>
          </w:p>
          <w:p w14:paraId="6D0D937F" w14:textId="77777777" w:rsidR="009D74EC" w:rsidRPr="009D74EC" w:rsidRDefault="009D74EC" w:rsidP="009D74EC">
            <w:pPr>
              <w:spacing w:before="100" w:after="100" w:line="240" w:lineRule="auto"/>
              <w:jc w:val="both"/>
              <w:textAlignment w:val="auto"/>
              <w:rPr>
                <w:rFonts w:ascii="Times New Roman" w:hAnsi="Times New Roman"/>
                <w:sz w:val="24"/>
                <w:szCs w:val="24"/>
                <w:u w:val="single"/>
                <w:lang w:val="hr-HR"/>
              </w:rPr>
            </w:pPr>
            <w:r w:rsidRPr="009D74EC">
              <w:rPr>
                <w:rFonts w:ascii="Times New Roman" w:hAnsi="Times New Roman"/>
                <w:sz w:val="24"/>
                <w:szCs w:val="24"/>
                <w:u w:val="single"/>
                <w:lang w:val="hr-HR"/>
              </w:rPr>
              <w:t>Potrebno je zadovoljiti minimalno 1 kriterij:</w:t>
            </w:r>
          </w:p>
          <w:p w14:paraId="3CE06C6B" w14:textId="77777777" w:rsidR="009D74EC" w:rsidRPr="009D74EC" w:rsidRDefault="009D74EC" w:rsidP="009D74EC">
            <w:pPr>
              <w:numPr>
                <w:ilvl w:val="0"/>
                <w:numId w:val="19"/>
              </w:num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Informiranje o kulturno-povijesnoj baštini</w:t>
            </w:r>
          </w:p>
          <w:p w14:paraId="08AC1353" w14:textId="77777777" w:rsidR="009D74EC" w:rsidRPr="009D74EC" w:rsidRDefault="009D74EC" w:rsidP="009D74EC">
            <w:pPr>
              <w:numPr>
                <w:ilvl w:val="0"/>
                <w:numId w:val="19"/>
              </w:num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Uređivanje okoliša lokalnim, autohtonim vrstama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E1172"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02864"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r>
      <w:tr w:rsidR="009D74EC" w:rsidRPr="00AB7F31" w14:paraId="5BF5CC8D" w14:textId="77777777" w:rsidTr="002D2443">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4BB32" w14:textId="77777777" w:rsidR="009D74EC" w:rsidRPr="009D74EC" w:rsidRDefault="009D74EC" w:rsidP="009D74EC">
            <w:pPr>
              <w:spacing w:before="100" w:after="100" w:line="240" w:lineRule="auto"/>
              <w:jc w:val="both"/>
              <w:textAlignment w:val="auto"/>
              <w:rPr>
                <w:rFonts w:ascii="Times New Roman" w:hAnsi="Times New Roman"/>
                <w:b/>
                <w:bCs/>
                <w:sz w:val="24"/>
                <w:szCs w:val="24"/>
                <w:lang w:val="hr-HR"/>
              </w:rPr>
            </w:pPr>
            <w:r w:rsidRPr="009D74EC">
              <w:rPr>
                <w:rFonts w:ascii="Times New Roman" w:hAnsi="Times New Roman"/>
                <w:b/>
                <w:bCs/>
                <w:sz w:val="24"/>
                <w:szCs w:val="24"/>
                <w:lang w:val="hr-HR"/>
              </w:rPr>
              <w:t>Ostalo (kriterij se ne ocjenjuje)</w:t>
            </w:r>
          </w:p>
          <w:p w14:paraId="643E51B7" w14:textId="77777777" w:rsidR="009D74EC" w:rsidRPr="009D74EC" w:rsidRDefault="009D74EC" w:rsidP="009D74EC">
            <w:pPr>
              <w:numPr>
                <w:ilvl w:val="0"/>
                <w:numId w:val="20"/>
              </w:num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Korištenje sustava elektrolize za dezinfekciju vode u bazenu,</w:t>
            </w:r>
          </w:p>
          <w:p w14:paraId="45D1D08B" w14:textId="77777777" w:rsidR="009D74EC" w:rsidRPr="009D74EC" w:rsidRDefault="009D74EC" w:rsidP="009D74EC">
            <w:pPr>
              <w:numPr>
                <w:ilvl w:val="0"/>
                <w:numId w:val="20"/>
              </w:num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Certificirani ekološki proizvodi za čišćenje i ekološki proizvodi kućne izrade,</w:t>
            </w:r>
          </w:p>
          <w:p w14:paraId="1D3A3007" w14:textId="77777777" w:rsidR="009D74EC" w:rsidRPr="009D74EC" w:rsidRDefault="009D74EC" w:rsidP="009D74EC">
            <w:pPr>
              <w:numPr>
                <w:ilvl w:val="0"/>
                <w:numId w:val="20"/>
              </w:numPr>
              <w:spacing w:before="100" w:after="100" w:line="240" w:lineRule="auto"/>
              <w:jc w:val="both"/>
              <w:textAlignment w:val="auto"/>
              <w:rPr>
                <w:rFonts w:ascii="Times New Roman" w:hAnsi="Times New Roman"/>
                <w:sz w:val="24"/>
                <w:szCs w:val="24"/>
                <w:lang w:val="hr-HR"/>
              </w:rPr>
            </w:pPr>
            <w:r w:rsidRPr="009D74EC">
              <w:rPr>
                <w:rFonts w:ascii="Times New Roman" w:hAnsi="Times New Roman"/>
                <w:sz w:val="24"/>
                <w:szCs w:val="24"/>
                <w:lang w:val="hr-HR"/>
              </w:rPr>
              <w:t>Korištenje sredstva za higijenu u dozatorima ili reciklabilnom omotu.</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1339D"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5FB48" w14:textId="77777777" w:rsidR="009D74EC" w:rsidRPr="009D74EC" w:rsidRDefault="009D74EC" w:rsidP="009D74EC">
            <w:pPr>
              <w:spacing w:before="100" w:after="100" w:line="240" w:lineRule="auto"/>
              <w:jc w:val="both"/>
              <w:textAlignment w:val="auto"/>
              <w:rPr>
                <w:rFonts w:ascii="Times New Roman" w:hAnsi="Times New Roman"/>
                <w:sz w:val="24"/>
                <w:szCs w:val="24"/>
                <w:lang w:val="hr-HR"/>
              </w:rPr>
            </w:pPr>
          </w:p>
        </w:tc>
      </w:tr>
    </w:tbl>
    <w:p w14:paraId="7FB51D6D" w14:textId="77777777" w:rsidR="009D74EC" w:rsidRPr="009D74EC" w:rsidRDefault="009D74EC" w:rsidP="009D74EC">
      <w:pPr>
        <w:spacing w:before="100" w:after="100" w:line="240" w:lineRule="auto"/>
        <w:jc w:val="both"/>
        <w:rPr>
          <w:rFonts w:ascii="Times New Roman" w:hAnsi="Times New Roman"/>
          <w:sz w:val="24"/>
          <w:szCs w:val="24"/>
          <w:lang w:val="hr-HR"/>
        </w:rPr>
      </w:pPr>
    </w:p>
    <w:p w14:paraId="6236E77D" w14:textId="77777777" w:rsidR="009D74EC" w:rsidRPr="009D74EC" w:rsidRDefault="009D74EC" w:rsidP="009D74EC">
      <w:pPr>
        <w:spacing w:before="100" w:after="100" w:line="240" w:lineRule="auto"/>
        <w:jc w:val="both"/>
        <w:rPr>
          <w:rFonts w:ascii="Times New Roman" w:hAnsi="Times New Roman"/>
          <w:b/>
          <w:bCs/>
          <w:sz w:val="24"/>
          <w:szCs w:val="24"/>
          <w:lang w:val="hr-HR"/>
        </w:rPr>
      </w:pPr>
      <w:r w:rsidRPr="009D74EC">
        <w:rPr>
          <w:rFonts w:ascii="Times New Roman" w:hAnsi="Times New Roman"/>
          <w:b/>
          <w:bCs/>
          <w:sz w:val="24"/>
          <w:szCs w:val="24"/>
          <w:lang w:val="hr-HR"/>
        </w:rPr>
        <w:t xml:space="preserve">Napomena: </w:t>
      </w:r>
    </w:p>
    <w:p w14:paraId="6F5BA137" w14:textId="77777777" w:rsidR="009D74EC" w:rsidRPr="00EA3C7B" w:rsidRDefault="009D74EC" w:rsidP="009D74EC">
      <w:pPr>
        <w:suppressAutoHyphens w:val="0"/>
        <w:jc w:val="both"/>
        <w:textAlignment w:val="auto"/>
        <w:rPr>
          <w:rFonts w:ascii="Times New Roman" w:hAnsi="Times New Roman"/>
          <w:b/>
          <w:bCs/>
          <w:sz w:val="24"/>
          <w:szCs w:val="24"/>
          <w:lang w:val="hr-HR"/>
        </w:rPr>
      </w:pPr>
      <w:r w:rsidRPr="00EA3C7B">
        <w:rPr>
          <w:rFonts w:ascii="Times New Roman" w:hAnsi="Times New Roman"/>
          <w:b/>
          <w:bCs/>
          <w:sz w:val="24"/>
          <w:szCs w:val="24"/>
          <w:lang w:val="hr-HR"/>
        </w:rPr>
        <w:t xml:space="preserve">Sva dokumentaciju koja je dostupna u e-Visitor sustavu preuzima LTZ te je nije potrebno dostavljati. </w:t>
      </w:r>
    </w:p>
    <w:p w14:paraId="2944B005" w14:textId="77777777" w:rsidR="009D74EC" w:rsidRPr="009D74EC" w:rsidRDefault="009D74EC" w:rsidP="009D74EC">
      <w:pPr>
        <w:spacing w:before="100" w:after="100" w:line="240" w:lineRule="auto"/>
        <w:jc w:val="both"/>
        <w:rPr>
          <w:rFonts w:ascii="Times New Roman" w:hAnsi="Times New Roman"/>
          <w:b/>
          <w:bCs/>
          <w:sz w:val="24"/>
          <w:szCs w:val="24"/>
          <w:lang w:val="hr-HR"/>
        </w:rPr>
      </w:pPr>
      <w:r w:rsidRPr="009D74EC">
        <w:rPr>
          <w:rFonts w:ascii="Times New Roman" w:hAnsi="Times New Roman"/>
          <w:b/>
          <w:bCs/>
          <w:sz w:val="24"/>
          <w:szCs w:val="24"/>
          <w:lang w:val="hr-HR"/>
        </w:rPr>
        <w:t xml:space="preserve">Ukoliko se nude usluge u suradnji s drugim dionicima u turizmu (agencijama, OPG-ovima i slično) potrebno je navesti kojim te jasno objasniti način suradnje. </w:t>
      </w:r>
    </w:p>
    <w:p w14:paraId="4B217F2A" w14:textId="77777777" w:rsidR="009D74EC" w:rsidRPr="009D74EC" w:rsidRDefault="009D74EC" w:rsidP="009D74EC">
      <w:pPr>
        <w:spacing w:before="100" w:after="100" w:line="240" w:lineRule="auto"/>
        <w:jc w:val="both"/>
        <w:rPr>
          <w:rFonts w:ascii="Times New Roman" w:hAnsi="Times New Roman"/>
          <w:sz w:val="24"/>
          <w:szCs w:val="24"/>
          <w:lang w:val="hr-HR"/>
        </w:rPr>
      </w:pPr>
    </w:p>
    <w:p w14:paraId="5F1855CF" w14:textId="77777777" w:rsidR="009D74EC" w:rsidRPr="009D74EC" w:rsidRDefault="009D74EC" w:rsidP="009D74EC">
      <w:pPr>
        <w:spacing w:before="100" w:after="100" w:line="240" w:lineRule="auto"/>
        <w:jc w:val="both"/>
        <w:rPr>
          <w:rFonts w:ascii="Times New Roman" w:hAnsi="Times New Roman"/>
          <w:sz w:val="24"/>
          <w:szCs w:val="24"/>
          <w:lang w:val="hr-HR"/>
        </w:rPr>
      </w:pPr>
    </w:p>
    <w:p w14:paraId="43A0C116" w14:textId="77777777" w:rsidR="009D74EC" w:rsidRPr="009D74EC" w:rsidRDefault="009D74EC" w:rsidP="009D74EC">
      <w:pPr>
        <w:spacing w:before="100" w:after="100" w:line="240" w:lineRule="auto"/>
        <w:jc w:val="both"/>
        <w:rPr>
          <w:rFonts w:ascii="Times New Roman" w:hAnsi="Times New Roman"/>
          <w:sz w:val="24"/>
          <w:szCs w:val="24"/>
          <w:lang w:val="hr-HR"/>
        </w:rPr>
      </w:pPr>
    </w:p>
    <w:p w14:paraId="091C4F7F" w14:textId="77777777" w:rsidR="009D74EC" w:rsidRPr="009D74EC" w:rsidRDefault="009D74EC" w:rsidP="009D74EC">
      <w:pPr>
        <w:spacing w:before="100" w:after="100" w:line="240" w:lineRule="auto"/>
        <w:jc w:val="both"/>
        <w:rPr>
          <w:rFonts w:ascii="Times New Roman" w:hAnsi="Times New Roman"/>
          <w:sz w:val="24"/>
          <w:szCs w:val="24"/>
          <w:lang w:val="hr-HR"/>
        </w:rPr>
      </w:pPr>
    </w:p>
    <w:p w14:paraId="1E228132" w14:textId="77777777" w:rsidR="009D74EC" w:rsidRPr="009D74EC" w:rsidRDefault="009D74EC" w:rsidP="009D74EC">
      <w:pPr>
        <w:spacing w:before="100" w:after="100" w:line="240" w:lineRule="auto"/>
        <w:jc w:val="both"/>
        <w:rPr>
          <w:rFonts w:ascii="Times New Roman" w:hAnsi="Times New Roman"/>
          <w:sz w:val="24"/>
          <w:szCs w:val="24"/>
          <w:lang w:val="hr-HR"/>
        </w:rPr>
      </w:pPr>
    </w:p>
    <w:p w14:paraId="2CC32EA3" w14:textId="77777777" w:rsidR="009D74EC" w:rsidRPr="009D74EC" w:rsidRDefault="009D74EC" w:rsidP="009D74EC">
      <w:pPr>
        <w:spacing w:before="100" w:after="100" w:line="240" w:lineRule="auto"/>
        <w:jc w:val="both"/>
        <w:rPr>
          <w:rFonts w:ascii="Times New Roman" w:hAnsi="Times New Roman"/>
          <w:sz w:val="24"/>
          <w:szCs w:val="24"/>
          <w:lang w:val="hr-HR"/>
        </w:rPr>
      </w:pPr>
    </w:p>
    <w:p w14:paraId="56E0E407" w14:textId="77777777" w:rsidR="009D74EC" w:rsidRPr="009D74EC" w:rsidRDefault="009D74EC" w:rsidP="009D74EC">
      <w:pPr>
        <w:spacing w:before="100" w:after="100" w:line="240" w:lineRule="auto"/>
        <w:jc w:val="both"/>
        <w:rPr>
          <w:rFonts w:ascii="Times New Roman" w:hAnsi="Times New Roman"/>
          <w:sz w:val="24"/>
          <w:szCs w:val="24"/>
          <w:lang w:val="hr-HR"/>
        </w:rPr>
      </w:pPr>
    </w:p>
    <w:p w14:paraId="0C98BEF5" w14:textId="77777777" w:rsidR="009D74EC" w:rsidRPr="009D74EC" w:rsidRDefault="009D74EC" w:rsidP="009D74EC">
      <w:pPr>
        <w:spacing w:before="100" w:after="100" w:line="240" w:lineRule="auto"/>
        <w:jc w:val="both"/>
        <w:rPr>
          <w:rFonts w:ascii="Times New Roman" w:hAnsi="Times New Roman"/>
          <w:sz w:val="24"/>
          <w:szCs w:val="24"/>
          <w:lang w:val="hr-HR"/>
        </w:rPr>
      </w:pPr>
    </w:p>
    <w:p w14:paraId="05F62E81" w14:textId="77777777" w:rsidR="00357994" w:rsidRPr="00EA3C7B" w:rsidRDefault="00357994" w:rsidP="009D74EC">
      <w:pPr>
        <w:rPr>
          <w:lang w:val="hr-HR"/>
        </w:rPr>
      </w:pPr>
    </w:p>
    <w:sectPr w:rsidR="00357994" w:rsidRPr="00EA3C7B">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E7EA6"/>
    <w:multiLevelType w:val="multilevel"/>
    <w:tmpl w:val="1082C47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1B03492"/>
    <w:multiLevelType w:val="multilevel"/>
    <w:tmpl w:val="F4E0CB18"/>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9ED59CD"/>
    <w:multiLevelType w:val="multilevel"/>
    <w:tmpl w:val="D0FE525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B234D0"/>
    <w:multiLevelType w:val="multilevel"/>
    <w:tmpl w:val="76D43D42"/>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95E46AF"/>
    <w:multiLevelType w:val="multilevel"/>
    <w:tmpl w:val="E1064BE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CC655DD"/>
    <w:multiLevelType w:val="multilevel"/>
    <w:tmpl w:val="97F62B4C"/>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8FC4D13"/>
    <w:multiLevelType w:val="multilevel"/>
    <w:tmpl w:val="3FC00A9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D634BD8"/>
    <w:multiLevelType w:val="multilevel"/>
    <w:tmpl w:val="B2F4E0A6"/>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1D84FAF"/>
    <w:multiLevelType w:val="multilevel"/>
    <w:tmpl w:val="7F0A12DA"/>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4DC5E26"/>
    <w:multiLevelType w:val="multilevel"/>
    <w:tmpl w:val="2DC42112"/>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D65DCC"/>
    <w:multiLevelType w:val="multilevel"/>
    <w:tmpl w:val="5CEE8F1A"/>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E2229AA"/>
    <w:multiLevelType w:val="multilevel"/>
    <w:tmpl w:val="2AB6D1A2"/>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57C2FCC"/>
    <w:multiLevelType w:val="multilevel"/>
    <w:tmpl w:val="A2CCE492"/>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5655472E"/>
    <w:multiLevelType w:val="multilevel"/>
    <w:tmpl w:val="D0CA660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9A47B83"/>
    <w:multiLevelType w:val="multilevel"/>
    <w:tmpl w:val="62FCC288"/>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9F4789F"/>
    <w:multiLevelType w:val="multilevel"/>
    <w:tmpl w:val="8CFE6562"/>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EA8762A"/>
    <w:multiLevelType w:val="multilevel"/>
    <w:tmpl w:val="EA54325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9EB0BB4"/>
    <w:multiLevelType w:val="multilevel"/>
    <w:tmpl w:val="393866A6"/>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7B1660A3"/>
    <w:multiLevelType w:val="multilevel"/>
    <w:tmpl w:val="4D426F32"/>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F594645"/>
    <w:multiLevelType w:val="multilevel"/>
    <w:tmpl w:val="F3269138"/>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7"/>
  </w:num>
  <w:num w:numId="2">
    <w:abstractNumId w:val="14"/>
  </w:num>
  <w:num w:numId="3">
    <w:abstractNumId w:val="2"/>
  </w:num>
  <w:num w:numId="4">
    <w:abstractNumId w:val="4"/>
  </w:num>
  <w:num w:numId="5">
    <w:abstractNumId w:val="9"/>
  </w:num>
  <w:num w:numId="6">
    <w:abstractNumId w:val="15"/>
  </w:num>
  <w:num w:numId="7">
    <w:abstractNumId w:val="11"/>
  </w:num>
  <w:num w:numId="8">
    <w:abstractNumId w:val="6"/>
  </w:num>
  <w:num w:numId="9">
    <w:abstractNumId w:val="5"/>
  </w:num>
  <w:num w:numId="10">
    <w:abstractNumId w:val="12"/>
  </w:num>
  <w:num w:numId="11">
    <w:abstractNumId w:val="3"/>
  </w:num>
  <w:num w:numId="12">
    <w:abstractNumId w:val="1"/>
  </w:num>
  <w:num w:numId="13">
    <w:abstractNumId w:val="13"/>
  </w:num>
  <w:num w:numId="14">
    <w:abstractNumId w:val="18"/>
  </w:num>
  <w:num w:numId="15">
    <w:abstractNumId w:val="10"/>
  </w:num>
  <w:num w:numId="16">
    <w:abstractNumId w:val="16"/>
  </w:num>
  <w:num w:numId="17">
    <w:abstractNumId w:val="0"/>
  </w:num>
  <w:num w:numId="18">
    <w:abstractNumId w:val="19"/>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1D"/>
    <w:rsid w:val="000124C5"/>
    <w:rsid w:val="00026ED8"/>
    <w:rsid w:val="00055D54"/>
    <w:rsid w:val="000B3845"/>
    <w:rsid w:val="000D2BA4"/>
    <w:rsid w:val="001C492F"/>
    <w:rsid w:val="001D19DA"/>
    <w:rsid w:val="00216B85"/>
    <w:rsid w:val="002C70CA"/>
    <w:rsid w:val="002D7441"/>
    <w:rsid w:val="00351490"/>
    <w:rsid w:val="00357994"/>
    <w:rsid w:val="00466829"/>
    <w:rsid w:val="00533B67"/>
    <w:rsid w:val="005418D3"/>
    <w:rsid w:val="00583404"/>
    <w:rsid w:val="005C5C95"/>
    <w:rsid w:val="006638E9"/>
    <w:rsid w:val="006F783C"/>
    <w:rsid w:val="0079511D"/>
    <w:rsid w:val="007D4494"/>
    <w:rsid w:val="00801717"/>
    <w:rsid w:val="00893A05"/>
    <w:rsid w:val="00921380"/>
    <w:rsid w:val="009262CA"/>
    <w:rsid w:val="00962F53"/>
    <w:rsid w:val="00972418"/>
    <w:rsid w:val="009D74EC"/>
    <w:rsid w:val="00A3777E"/>
    <w:rsid w:val="00A4681C"/>
    <w:rsid w:val="00AB7F31"/>
    <w:rsid w:val="00B637A0"/>
    <w:rsid w:val="00C22474"/>
    <w:rsid w:val="00C35C48"/>
    <w:rsid w:val="00C81CE7"/>
    <w:rsid w:val="00D27543"/>
    <w:rsid w:val="00D50BB9"/>
    <w:rsid w:val="00D81677"/>
    <w:rsid w:val="00DF0E34"/>
    <w:rsid w:val="00DF783C"/>
    <w:rsid w:val="00E27BED"/>
    <w:rsid w:val="00E56DB7"/>
    <w:rsid w:val="00E6368F"/>
    <w:rsid w:val="00EA3C7B"/>
    <w:rsid w:val="00EF21A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348E8"/>
  <w15:chartTrackingRefBased/>
  <w15:docId w15:val="{72DBCB78-8691-48F3-A0AA-5E19E11F7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11D"/>
    <w:pPr>
      <w:suppressAutoHyphens/>
      <w:autoSpaceDN w:val="0"/>
      <w:spacing w:line="247" w:lineRule="auto"/>
      <w:textAlignment w:val="baseline"/>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79511D"/>
    <w:pPr>
      <w:ind w:left="720"/>
    </w:pPr>
  </w:style>
  <w:style w:type="character" w:styleId="CommentReference">
    <w:name w:val="annotation reference"/>
    <w:basedOn w:val="DefaultParagraphFont"/>
    <w:uiPriority w:val="99"/>
    <w:semiHidden/>
    <w:unhideWhenUsed/>
    <w:rsid w:val="00962F53"/>
    <w:rPr>
      <w:sz w:val="16"/>
      <w:szCs w:val="16"/>
    </w:rPr>
  </w:style>
  <w:style w:type="paragraph" w:styleId="CommentText">
    <w:name w:val="annotation text"/>
    <w:basedOn w:val="Normal"/>
    <w:link w:val="CommentTextChar"/>
    <w:uiPriority w:val="99"/>
    <w:unhideWhenUsed/>
    <w:rsid w:val="00962F53"/>
    <w:pPr>
      <w:spacing w:line="240" w:lineRule="auto"/>
    </w:pPr>
    <w:rPr>
      <w:sz w:val="20"/>
      <w:szCs w:val="20"/>
    </w:rPr>
  </w:style>
  <w:style w:type="character" w:customStyle="1" w:styleId="CommentTextChar">
    <w:name w:val="Comment Text Char"/>
    <w:basedOn w:val="DefaultParagraphFont"/>
    <w:link w:val="CommentText"/>
    <w:uiPriority w:val="99"/>
    <w:rsid w:val="00962F53"/>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62F53"/>
    <w:rPr>
      <w:b/>
      <w:bCs/>
    </w:rPr>
  </w:style>
  <w:style w:type="character" w:customStyle="1" w:styleId="CommentSubjectChar">
    <w:name w:val="Comment Subject Char"/>
    <w:basedOn w:val="CommentTextChar"/>
    <w:link w:val="CommentSubject"/>
    <w:uiPriority w:val="99"/>
    <w:semiHidden/>
    <w:rsid w:val="00962F53"/>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EA3C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C7B"/>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65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CC9DFE753300949905B128D51012EC6" ma:contentTypeVersion="13" ma:contentTypeDescription="Stvaranje novog dokumenta." ma:contentTypeScope="" ma:versionID="561aef20e78196df1b8865d6fc96befd">
  <xsd:schema xmlns:xsd="http://www.w3.org/2001/XMLSchema" xmlns:xs="http://www.w3.org/2001/XMLSchema" xmlns:p="http://schemas.microsoft.com/office/2006/metadata/properties" xmlns:ns3="fde52deb-ba4c-4274-9135-01f872d28e13" xmlns:ns4="f88d18cf-3cf5-46ed-8541-039d618dffc3" targetNamespace="http://schemas.microsoft.com/office/2006/metadata/properties" ma:root="true" ma:fieldsID="026cefab6d414bcb151ac8b54ede479c" ns3:_="" ns4:_="">
    <xsd:import namespace="fde52deb-ba4c-4274-9135-01f872d28e13"/>
    <xsd:import namespace="f88d18cf-3cf5-46ed-8541-039d618dffc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52deb-ba4c-4274-9135-01f872d28e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8d18cf-3cf5-46ed-8541-039d618dffc3" elementFormDefault="qualified">
    <xsd:import namespace="http://schemas.microsoft.com/office/2006/documentManagement/types"/>
    <xsd:import namespace="http://schemas.microsoft.com/office/infopath/2007/PartnerControls"/>
    <xsd:element name="SharedWithUsers" ma:index="15"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ji o zajedničkom korištenju" ma:internalName="SharedWithDetails" ma:readOnly="true">
      <xsd:simpleType>
        <xsd:restriction base="dms:Note">
          <xsd:maxLength value="255"/>
        </xsd:restriction>
      </xsd:simpleType>
    </xsd:element>
    <xsd:element name="SharingHintHash" ma:index="17"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EB316E-DB8F-49AA-9302-85723911ACE8}">
  <ds:schemaRefs>
    <ds:schemaRef ds:uri="http://schemas.openxmlformats.org/officeDocument/2006/bibliography"/>
  </ds:schemaRefs>
</ds:datastoreItem>
</file>

<file path=customXml/itemProps2.xml><?xml version="1.0" encoding="utf-8"?>
<ds:datastoreItem xmlns:ds="http://schemas.openxmlformats.org/officeDocument/2006/customXml" ds:itemID="{95864961-D132-45E0-9DD1-9694FE5111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BBEE4B-067C-4420-AAA7-B7DDA3C4A0BE}">
  <ds:schemaRefs>
    <ds:schemaRef ds:uri="http://schemas.microsoft.com/sharepoint/v3/contenttype/forms"/>
  </ds:schemaRefs>
</ds:datastoreItem>
</file>

<file path=customXml/itemProps4.xml><?xml version="1.0" encoding="utf-8"?>
<ds:datastoreItem xmlns:ds="http://schemas.openxmlformats.org/officeDocument/2006/customXml" ds:itemID="{331AA946-3F9C-40D8-A26D-8ACDAE234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52deb-ba4c-4274-9135-01f872d28e13"/>
    <ds:schemaRef ds:uri="f88d18cf-3cf5-46ed-8541-039d618df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2662</Words>
  <Characters>15176</Characters>
  <Application>Microsoft Office Word</Application>
  <DocSecurity>0</DocSecurity>
  <Lines>126</Lines>
  <Paragraphs>35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Milijana Borojevic</cp:lastModifiedBy>
  <cp:revision>5</cp:revision>
  <dcterms:created xsi:type="dcterms:W3CDTF">2021-04-16T07:39:00Z</dcterms:created>
  <dcterms:modified xsi:type="dcterms:W3CDTF">2021-07-06T06:35:00Z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0x010100ECC9DFE753300949905B128D51012EC6</vt:lpwstr>
  </property>
</Properties>
</file>